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3C" w:rsidRPr="008A7D3C" w:rsidRDefault="008A7D3C" w:rsidP="008A7D3C">
      <w:pPr>
        <w:spacing w:after="0" w:line="450" w:lineRule="atLeast"/>
        <w:jc w:val="center"/>
        <w:textAlignment w:val="baseline"/>
        <w:outlineLvl w:val="0"/>
        <w:rPr>
          <w:rFonts w:ascii="Times New Roman" w:eastAsia="Times New Roman" w:hAnsi="Times New Roman" w:cs="Times New Roman"/>
          <w:b/>
          <w:color w:val="444444"/>
          <w:kern w:val="36"/>
          <w:sz w:val="28"/>
          <w:szCs w:val="28"/>
          <w:lang w:eastAsia="ru-RU"/>
        </w:rPr>
      </w:pPr>
      <w:bookmarkStart w:id="0" w:name="_GoBack"/>
      <w:r w:rsidRPr="008A7D3C">
        <w:rPr>
          <w:rFonts w:ascii="Times New Roman" w:eastAsia="Times New Roman" w:hAnsi="Times New Roman" w:cs="Times New Roman"/>
          <w:b/>
          <w:color w:val="444444"/>
          <w:kern w:val="36"/>
          <w:sz w:val="28"/>
          <w:szCs w:val="28"/>
          <w:lang w:eastAsia="ru-RU"/>
        </w:rPr>
        <w:t>Педагогтерге бі</w:t>
      </w:r>
      <w:proofErr w:type="gramStart"/>
      <w:r w:rsidRPr="008A7D3C">
        <w:rPr>
          <w:rFonts w:ascii="Times New Roman" w:eastAsia="Times New Roman" w:hAnsi="Times New Roman" w:cs="Times New Roman"/>
          <w:b/>
          <w:color w:val="444444"/>
          <w:kern w:val="36"/>
          <w:sz w:val="28"/>
          <w:szCs w:val="28"/>
          <w:lang w:eastAsia="ru-RU"/>
        </w:rPr>
        <w:t>л</w:t>
      </w:r>
      <w:proofErr w:type="gramEnd"/>
      <w:r w:rsidRPr="008A7D3C">
        <w:rPr>
          <w:rFonts w:ascii="Times New Roman" w:eastAsia="Times New Roman" w:hAnsi="Times New Roman" w:cs="Times New Roman"/>
          <w:b/>
          <w:color w:val="444444"/>
          <w:kern w:val="36"/>
          <w:sz w:val="28"/>
          <w:szCs w:val="28"/>
          <w:lang w:eastAsia="ru-RU"/>
        </w:rPr>
        <w:t>іктілік санаттарын беру (растау) қағидаларын бекіту туралы</w:t>
      </w:r>
    </w:p>
    <w:bookmarkEnd w:id="0"/>
    <w:p w:rsidR="008A7D3C" w:rsidRPr="008A7D3C" w:rsidRDefault="008A7D3C" w:rsidP="008A7D3C">
      <w:pPr>
        <w:spacing w:before="120" w:after="0" w:line="285" w:lineRule="atLeast"/>
        <w:textAlignment w:val="baseline"/>
        <w:rPr>
          <w:rFonts w:ascii="Times New Roman" w:eastAsia="Times New Roman" w:hAnsi="Times New Roman" w:cs="Times New Roman"/>
          <w:color w:val="666666"/>
          <w:spacing w:val="2"/>
          <w:sz w:val="28"/>
          <w:szCs w:val="28"/>
          <w:lang w:eastAsia="ru-RU"/>
        </w:rPr>
      </w:pPr>
      <w:r w:rsidRPr="008A7D3C">
        <w:rPr>
          <w:rFonts w:ascii="Times New Roman" w:eastAsia="Times New Roman" w:hAnsi="Times New Roman" w:cs="Times New Roman"/>
          <w:color w:val="666666"/>
          <w:spacing w:val="2"/>
          <w:sz w:val="28"/>
          <w:szCs w:val="28"/>
          <w:lang w:eastAsia="ru-RU"/>
        </w:rPr>
        <w:t>Қазақстан Республикасы</w:t>
      </w:r>
      <w:proofErr w:type="gramStart"/>
      <w:r w:rsidRPr="008A7D3C">
        <w:rPr>
          <w:rFonts w:ascii="Times New Roman" w:eastAsia="Times New Roman" w:hAnsi="Times New Roman" w:cs="Times New Roman"/>
          <w:color w:val="666666"/>
          <w:spacing w:val="2"/>
          <w:sz w:val="28"/>
          <w:szCs w:val="28"/>
          <w:lang w:eastAsia="ru-RU"/>
        </w:rPr>
        <w:t xml:space="preserve"> Б</w:t>
      </w:r>
      <w:proofErr w:type="gramEnd"/>
      <w:r w:rsidRPr="008A7D3C">
        <w:rPr>
          <w:rFonts w:ascii="Times New Roman" w:eastAsia="Times New Roman" w:hAnsi="Times New Roman" w:cs="Times New Roman"/>
          <w:color w:val="666666"/>
          <w:spacing w:val="2"/>
          <w:sz w:val="28"/>
          <w:szCs w:val="28"/>
          <w:lang w:eastAsia="ru-RU"/>
        </w:rPr>
        <w:t>ілім және ғылым министрінің 2020 жылғы 11 мамырдағы № 192 бұйрығы. Қазақстан Республикасының Әділет министрлігінде 2020 жылғы 12 мамырда № 20618 болып тіркелді.</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 мәртебесі туралы" 2019 жылғы 27 желтоқсандағы Қазақстан Республикасы</w:t>
      </w:r>
      <w:proofErr w:type="gramStart"/>
      <w:r w:rsidRPr="008A7D3C">
        <w:rPr>
          <w:rFonts w:ascii="Times New Roman" w:eastAsia="Times New Roman" w:hAnsi="Times New Roman" w:cs="Times New Roman"/>
          <w:color w:val="000000"/>
          <w:spacing w:val="2"/>
          <w:sz w:val="28"/>
          <w:szCs w:val="28"/>
          <w:lang w:eastAsia="ru-RU"/>
        </w:rPr>
        <w:t xml:space="preserve"> З</w:t>
      </w:r>
      <w:proofErr w:type="gramEnd"/>
      <w:r w:rsidRPr="008A7D3C">
        <w:rPr>
          <w:rFonts w:ascii="Times New Roman" w:eastAsia="Times New Roman" w:hAnsi="Times New Roman" w:cs="Times New Roman"/>
          <w:color w:val="000000"/>
          <w:spacing w:val="2"/>
          <w:sz w:val="28"/>
          <w:szCs w:val="28"/>
          <w:lang w:eastAsia="ru-RU"/>
        </w:rPr>
        <w:t>аңының </w:t>
      </w:r>
      <w:hyperlink r:id="rId6" w:anchor="z14" w:history="1">
        <w:r w:rsidRPr="008A7D3C">
          <w:rPr>
            <w:rFonts w:ascii="Times New Roman" w:eastAsia="Times New Roman" w:hAnsi="Times New Roman" w:cs="Times New Roman"/>
            <w:color w:val="073A5E"/>
            <w:spacing w:val="2"/>
            <w:sz w:val="28"/>
            <w:szCs w:val="28"/>
            <w:u w:val="single"/>
            <w:lang w:eastAsia="ru-RU"/>
          </w:rPr>
          <w:t>14-бабына</w:t>
        </w:r>
      </w:hyperlink>
      <w:r w:rsidRPr="008A7D3C">
        <w:rPr>
          <w:rFonts w:ascii="Times New Roman" w:eastAsia="Times New Roman" w:hAnsi="Times New Roman" w:cs="Times New Roman"/>
          <w:color w:val="000000"/>
          <w:spacing w:val="2"/>
          <w:sz w:val="28"/>
          <w:szCs w:val="28"/>
          <w:lang w:eastAsia="ru-RU"/>
        </w:rPr>
        <w:t>, 15-бабының </w:t>
      </w:r>
      <w:hyperlink r:id="rId7" w:anchor="z64" w:history="1">
        <w:r w:rsidRPr="008A7D3C">
          <w:rPr>
            <w:rFonts w:ascii="Times New Roman" w:eastAsia="Times New Roman" w:hAnsi="Times New Roman" w:cs="Times New Roman"/>
            <w:color w:val="073A5E"/>
            <w:spacing w:val="2"/>
            <w:sz w:val="28"/>
            <w:szCs w:val="28"/>
            <w:u w:val="single"/>
            <w:lang w:eastAsia="ru-RU"/>
          </w:rPr>
          <w:t>1-тармағының</w:t>
        </w:r>
      </w:hyperlink>
      <w:r w:rsidRPr="008A7D3C">
        <w:rPr>
          <w:rFonts w:ascii="Times New Roman" w:eastAsia="Times New Roman" w:hAnsi="Times New Roman" w:cs="Times New Roman"/>
          <w:color w:val="000000"/>
          <w:spacing w:val="2"/>
          <w:sz w:val="28"/>
          <w:szCs w:val="28"/>
          <w:lang w:eastAsia="ru-RU"/>
        </w:rPr>
        <w:t> 3) тармақшасына сәйкес БҰЙЫРАМЫН:</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Педагогтерге біліктілік санаттарын беру (растау) </w:t>
      </w:r>
      <w:hyperlink r:id="rId8" w:anchor="z10" w:history="1">
        <w:r w:rsidRPr="008A7D3C">
          <w:rPr>
            <w:rFonts w:ascii="Times New Roman" w:eastAsia="Times New Roman" w:hAnsi="Times New Roman" w:cs="Times New Roman"/>
            <w:color w:val="073A5E"/>
            <w:spacing w:val="2"/>
            <w:sz w:val="28"/>
            <w:szCs w:val="28"/>
            <w:u w:val="single"/>
            <w:lang w:eastAsia="ru-RU"/>
          </w:rPr>
          <w:t>қағидалары</w:t>
        </w:r>
      </w:hyperlink>
      <w:r w:rsidRPr="008A7D3C">
        <w:rPr>
          <w:rFonts w:ascii="Times New Roman" w:eastAsia="Times New Roman" w:hAnsi="Times New Roman" w:cs="Times New Roman"/>
          <w:color w:val="000000"/>
          <w:spacing w:val="2"/>
          <w:sz w:val="28"/>
          <w:szCs w:val="28"/>
          <w:lang w:eastAsia="ru-RU"/>
        </w:rPr>
        <w:t> осы бұ</w:t>
      </w:r>
      <w:proofErr w:type="gramStart"/>
      <w:r w:rsidRPr="008A7D3C">
        <w:rPr>
          <w:rFonts w:ascii="Times New Roman" w:eastAsia="Times New Roman" w:hAnsi="Times New Roman" w:cs="Times New Roman"/>
          <w:color w:val="000000"/>
          <w:spacing w:val="2"/>
          <w:sz w:val="28"/>
          <w:szCs w:val="28"/>
          <w:lang w:eastAsia="ru-RU"/>
        </w:rPr>
        <w:t>йры</w:t>
      </w:r>
      <w:proofErr w:type="gramEnd"/>
      <w:r w:rsidRPr="008A7D3C">
        <w:rPr>
          <w:rFonts w:ascii="Times New Roman" w:eastAsia="Times New Roman" w:hAnsi="Times New Roman" w:cs="Times New Roman"/>
          <w:color w:val="000000"/>
          <w:spacing w:val="2"/>
          <w:sz w:val="28"/>
          <w:szCs w:val="28"/>
          <w:lang w:eastAsia="ru-RU"/>
        </w:rPr>
        <w:t>ққа </w:t>
      </w:r>
      <w:hyperlink r:id="rId9" w:anchor="z9" w:history="1">
        <w:r w:rsidRPr="008A7D3C">
          <w:rPr>
            <w:rFonts w:ascii="Times New Roman" w:eastAsia="Times New Roman" w:hAnsi="Times New Roman" w:cs="Times New Roman"/>
            <w:color w:val="073A5E"/>
            <w:spacing w:val="2"/>
            <w:sz w:val="28"/>
            <w:szCs w:val="28"/>
            <w:u w:val="single"/>
            <w:lang w:eastAsia="ru-RU"/>
          </w:rPr>
          <w:t>қосымшаға</w:t>
        </w:r>
      </w:hyperlink>
      <w:r w:rsidRPr="008A7D3C">
        <w:rPr>
          <w:rFonts w:ascii="Times New Roman" w:eastAsia="Times New Roman" w:hAnsi="Times New Roman" w:cs="Times New Roman"/>
          <w:color w:val="000000"/>
          <w:spacing w:val="2"/>
          <w:sz w:val="28"/>
          <w:szCs w:val="28"/>
          <w:lang w:eastAsia="ru-RU"/>
        </w:rPr>
        <w:t> сәйкес редакцияда жазылсын.</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 Қазақстан Республикасы</w:t>
      </w:r>
      <w:proofErr w:type="gramStart"/>
      <w:r w:rsidRPr="008A7D3C">
        <w:rPr>
          <w:rFonts w:ascii="Times New Roman" w:eastAsia="Times New Roman" w:hAnsi="Times New Roman" w:cs="Times New Roman"/>
          <w:color w:val="000000"/>
          <w:spacing w:val="2"/>
          <w:sz w:val="28"/>
          <w:szCs w:val="28"/>
          <w:lang w:eastAsia="ru-RU"/>
        </w:rPr>
        <w:t xml:space="preserve"> Б</w:t>
      </w:r>
      <w:proofErr w:type="gramEnd"/>
      <w:r w:rsidRPr="008A7D3C">
        <w:rPr>
          <w:rFonts w:ascii="Times New Roman" w:eastAsia="Times New Roman" w:hAnsi="Times New Roman" w:cs="Times New Roman"/>
          <w:color w:val="000000"/>
          <w:spacing w:val="2"/>
          <w:sz w:val="28"/>
          <w:szCs w:val="28"/>
          <w:lang w:eastAsia="ru-RU"/>
        </w:rPr>
        <w:t>ілім және ғылым министрлігінің Мектепке дейінгі және орта білім беру комитеті заңнамада белгіленген тәртіппен:</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осы бұйрықтың Қазақстан Республикасы Әділет министрлігінде мемлекеттік тіркелуін;</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 осы бұйрықты ресми жарияланғаннан кейін Қазақстан Республикасы</w:t>
      </w:r>
      <w:proofErr w:type="gramStart"/>
      <w:r w:rsidRPr="008A7D3C">
        <w:rPr>
          <w:rFonts w:ascii="Times New Roman" w:eastAsia="Times New Roman" w:hAnsi="Times New Roman" w:cs="Times New Roman"/>
          <w:color w:val="000000"/>
          <w:spacing w:val="2"/>
          <w:sz w:val="28"/>
          <w:szCs w:val="28"/>
          <w:lang w:eastAsia="ru-RU"/>
        </w:rPr>
        <w:t xml:space="preserve"> Б</w:t>
      </w:r>
      <w:proofErr w:type="gramEnd"/>
      <w:r w:rsidRPr="008A7D3C">
        <w:rPr>
          <w:rFonts w:ascii="Times New Roman" w:eastAsia="Times New Roman" w:hAnsi="Times New Roman" w:cs="Times New Roman"/>
          <w:color w:val="000000"/>
          <w:spacing w:val="2"/>
          <w:sz w:val="28"/>
          <w:szCs w:val="28"/>
          <w:lang w:eastAsia="ru-RU"/>
        </w:rPr>
        <w:t>ілім және ғылым министрлігінің интернет-ресурсында орналастыруды;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3) осы бұйрық Қазақстан Республикасы Әділет министрлігінде мемлекеттік тіркелгеннен кейін он жұмыс күні ішінде Қазақстан Республикасы</w:t>
      </w:r>
      <w:proofErr w:type="gramStart"/>
      <w:r w:rsidRPr="008A7D3C">
        <w:rPr>
          <w:rFonts w:ascii="Times New Roman" w:eastAsia="Times New Roman" w:hAnsi="Times New Roman" w:cs="Times New Roman"/>
          <w:color w:val="000000"/>
          <w:spacing w:val="2"/>
          <w:sz w:val="28"/>
          <w:szCs w:val="28"/>
          <w:lang w:eastAsia="ru-RU"/>
        </w:rPr>
        <w:t xml:space="preserve"> Б</w:t>
      </w:r>
      <w:proofErr w:type="gramEnd"/>
      <w:r w:rsidRPr="008A7D3C">
        <w:rPr>
          <w:rFonts w:ascii="Times New Roman" w:eastAsia="Times New Roman" w:hAnsi="Times New Roman" w:cs="Times New Roman"/>
          <w:color w:val="000000"/>
          <w:spacing w:val="2"/>
          <w:sz w:val="28"/>
          <w:szCs w:val="28"/>
          <w:lang w:eastAsia="ru-RU"/>
        </w:rPr>
        <w:t>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w:t>
      </w:r>
      <w:proofErr w:type="gramStart"/>
      <w:r w:rsidRPr="008A7D3C">
        <w:rPr>
          <w:rFonts w:ascii="Times New Roman" w:eastAsia="Times New Roman" w:hAnsi="Times New Roman" w:cs="Times New Roman"/>
          <w:color w:val="000000"/>
          <w:spacing w:val="2"/>
          <w:sz w:val="28"/>
          <w:szCs w:val="28"/>
          <w:lang w:eastAsia="ru-RU"/>
        </w:rPr>
        <w:t>н</w:t>
      </w:r>
      <w:proofErr w:type="gramEnd"/>
      <w:r w:rsidRPr="008A7D3C">
        <w:rPr>
          <w:rFonts w:ascii="Times New Roman" w:eastAsia="Times New Roman" w:hAnsi="Times New Roman" w:cs="Times New Roman"/>
          <w:color w:val="000000"/>
          <w:spacing w:val="2"/>
          <w:sz w:val="28"/>
          <w:szCs w:val="28"/>
          <w:lang w:eastAsia="ru-RU"/>
        </w:rPr>
        <w:t>.</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3. Осы бұйрықтың орындалуын бақылау жетекшілік ететін Қазақстан Республикасының білім және ғылым </w:t>
      </w:r>
      <w:proofErr w:type="gramStart"/>
      <w:r w:rsidRPr="008A7D3C">
        <w:rPr>
          <w:rFonts w:ascii="Times New Roman" w:eastAsia="Times New Roman" w:hAnsi="Times New Roman" w:cs="Times New Roman"/>
          <w:color w:val="000000"/>
          <w:spacing w:val="2"/>
          <w:sz w:val="28"/>
          <w:szCs w:val="28"/>
          <w:lang w:eastAsia="ru-RU"/>
        </w:rPr>
        <w:t>вице-министр</w:t>
      </w:r>
      <w:proofErr w:type="gramEnd"/>
      <w:r w:rsidRPr="008A7D3C">
        <w:rPr>
          <w:rFonts w:ascii="Times New Roman" w:eastAsia="Times New Roman" w:hAnsi="Times New Roman" w:cs="Times New Roman"/>
          <w:color w:val="000000"/>
          <w:spacing w:val="2"/>
          <w:sz w:val="28"/>
          <w:szCs w:val="28"/>
          <w:lang w:eastAsia="ru-RU"/>
        </w:rPr>
        <w:t>іне жүктелсін.</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4. Осы бұйрық алғашқы ресми жарияланған күнінен бастап қ</w:t>
      </w:r>
      <w:proofErr w:type="gramStart"/>
      <w:r w:rsidRPr="008A7D3C">
        <w:rPr>
          <w:rFonts w:ascii="Times New Roman" w:eastAsia="Times New Roman" w:hAnsi="Times New Roman" w:cs="Times New Roman"/>
          <w:color w:val="000000"/>
          <w:spacing w:val="2"/>
          <w:sz w:val="28"/>
          <w:szCs w:val="28"/>
          <w:lang w:eastAsia="ru-RU"/>
        </w:rPr>
        <w:t>олданыс</w:t>
      </w:r>
      <w:proofErr w:type="gramEnd"/>
      <w:r w:rsidRPr="008A7D3C">
        <w:rPr>
          <w:rFonts w:ascii="Times New Roman" w:eastAsia="Times New Roman" w:hAnsi="Times New Roman" w:cs="Times New Roman"/>
          <w:color w:val="000000"/>
          <w:spacing w:val="2"/>
          <w:sz w:val="28"/>
          <w:szCs w:val="28"/>
          <w:lang w:eastAsia="ru-RU"/>
        </w:rPr>
        <w:t>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8A7D3C" w:rsidRPr="008A7D3C" w:rsidTr="008A7D3C">
        <w:tc>
          <w:tcPr>
            <w:tcW w:w="600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r w:rsidRPr="008A7D3C">
              <w:rPr>
                <w:rFonts w:ascii="Times New Roman" w:eastAsia="Times New Roman" w:hAnsi="Times New Roman" w:cs="Times New Roman"/>
                <w:i/>
                <w:iCs/>
                <w:sz w:val="28"/>
                <w:szCs w:val="28"/>
                <w:bdr w:val="none" w:sz="0" w:space="0" w:color="auto" w:frame="1"/>
                <w:lang w:eastAsia="ru-RU"/>
              </w:rPr>
              <w:t>      Қазақстан Республикасыны</w:t>
            </w:r>
            <w:proofErr w:type="gramStart"/>
            <w:r w:rsidRPr="008A7D3C">
              <w:rPr>
                <w:rFonts w:ascii="Times New Roman" w:eastAsia="Times New Roman" w:hAnsi="Times New Roman" w:cs="Times New Roman"/>
                <w:i/>
                <w:iCs/>
                <w:sz w:val="28"/>
                <w:szCs w:val="28"/>
                <w:bdr w:val="none" w:sz="0" w:space="0" w:color="auto" w:frame="1"/>
                <w:lang w:eastAsia="ru-RU"/>
              </w:rPr>
              <w:t>ң</w:t>
            </w:r>
            <w:r w:rsidRPr="008A7D3C">
              <w:rPr>
                <w:rFonts w:ascii="Times New Roman" w:eastAsia="Times New Roman" w:hAnsi="Times New Roman" w:cs="Times New Roman"/>
                <w:i/>
                <w:iCs/>
                <w:sz w:val="28"/>
                <w:szCs w:val="28"/>
                <w:bdr w:val="none" w:sz="0" w:space="0" w:color="auto" w:frame="1"/>
                <w:lang w:eastAsia="ru-RU"/>
              </w:rPr>
              <w:br/>
              <w:t>Б</w:t>
            </w:r>
            <w:proofErr w:type="gramEnd"/>
            <w:r w:rsidRPr="008A7D3C">
              <w:rPr>
                <w:rFonts w:ascii="Times New Roman" w:eastAsia="Times New Roman" w:hAnsi="Times New Roman" w:cs="Times New Roman"/>
                <w:i/>
                <w:iCs/>
                <w:sz w:val="28"/>
                <w:szCs w:val="28"/>
                <w:bdr w:val="none" w:sz="0" w:space="0" w:color="auto" w:frame="1"/>
                <w:lang w:eastAsia="ru-RU"/>
              </w:rPr>
              <w:t>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r w:rsidRPr="008A7D3C">
              <w:rPr>
                <w:rFonts w:ascii="Times New Roman" w:eastAsia="Times New Roman" w:hAnsi="Times New Roman" w:cs="Times New Roman"/>
                <w:i/>
                <w:iCs/>
                <w:sz w:val="28"/>
                <w:szCs w:val="28"/>
                <w:bdr w:val="none" w:sz="0" w:space="0" w:color="auto" w:frame="1"/>
                <w:lang w:eastAsia="ru-RU"/>
              </w:rPr>
              <w:t>А. Аймагамбетов</w:t>
            </w:r>
          </w:p>
        </w:tc>
      </w:tr>
    </w:tbl>
    <w:p w:rsidR="008A7D3C" w:rsidRPr="008A7D3C" w:rsidRDefault="008A7D3C" w:rsidP="008A7D3C">
      <w:pPr>
        <w:spacing w:after="0" w:line="240" w:lineRule="auto"/>
        <w:textAlignment w:val="baseline"/>
        <w:rPr>
          <w:rFonts w:ascii="Times New Roman" w:eastAsia="Times New Roman" w:hAnsi="Times New Roman" w:cs="Times New Roman"/>
          <w:vanish/>
          <w:sz w:val="28"/>
          <w:szCs w:val="28"/>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bookmarkStart w:id="1" w:name="z9"/>
            <w:bookmarkEnd w:id="1"/>
            <w:r w:rsidRPr="008A7D3C">
              <w:rPr>
                <w:rFonts w:ascii="Times New Roman" w:eastAsia="Times New Roman" w:hAnsi="Times New Roman" w:cs="Times New Roman"/>
                <w:sz w:val="28"/>
                <w:szCs w:val="28"/>
                <w:lang w:eastAsia="ru-RU"/>
              </w:rPr>
              <w:t>Қазақстан Республикасы</w:t>
            </w:r>
            <w:proofErr w:type="gramStart"/>
            <w:r w:rsidRPr="008A7D3C">
              <w:rPr>
                <w:rFonts w:ascii="Times New Roman" w:eastAsia="Times New Roman" w:hAnsi="Times New Roman" w:cs="Times New Roman"/>
                <w:sz w:val="28"/>
                <w:szCs w:val="28"/>
                <w:lang w:eastAsia="ru-RU"/>
              </w:rPr>
              <w:br/>
              <w:t>Б</w:t>
            </w:r>
            <w:proofErr w:type="gramEnd"/>
            <w:r w:rsidRPr="008A7D3C">
              <w:rPr>
                <w:rFonts w:ascii="Times New Roman" w:eastAsia="Times New Roman" w:hAnsi="Times New Roman" w:cs="Times New Roman"/>
                <w:sz w:val="28"/>
                <w:szCs w:val="28"/>
                <w:lang w:eastAsia="ru-RU"/>
              </w:rPr>
              <w:t>ілім және ғылым министрінің</w:t>
            </w:r>
            <w:r w:rsidRPr="008A7D3C">
              <w:rPr>
                <w:rFonts w:ascii="Times New Roman" w:eastAsia="Times New Roman" w:hAnsi="Times New Roman" w:cs="Times New Roman"/>
                <w:sz w:val="28"/>
                <w:szCs w:val="28"/>
                <w:lang w:eastAsia="ru-RU"/>
              </w:rPr>
              <w:br/>
              <w:t>2020 жылғы 11 мамырдағы</w:t>
            </w:r>
            <w:r w:rsidRPr="008A7D3C">
              <w:rPr>
                <w:rFonts w:ascii="Times New Roman" w:eastAsia="Times New Roman" w:hAnsi="Times New Roman" w:cs="Times New Roman"/>
                <w:sz w:val="28"/>
                <w:szCs w:val="28"/>
                <w:lang w:eastAsia="ru-RU"/>
              </w:rPr>
              <w:br/>
              <w:t>№ 192 бұйрығына</w:t>
            </w:r>
            <w:r w:rsidRPr="008A7D3C">
              <w:rPr>
                <w:rFonts w:ascii="Times New Roman" w:eastAsia="Times New Roman" w:hAnsi="Times New Roman" w:cs="Times New Roman"/>
                <w:sz w:val="28"/>
                <w:szCs w:val="28"/>
                <w:lang w:eastAsia="ru-RU"/>
              </w:rPr>
              <w:br/>
              <w:t>қосымша</w:t>
            </w:r>
          </w:p>
        </w:tc>
      </w:tr>
    </w:tbl>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Педагогтерге 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санаттарын беру (растау) қағидалары</w:t>
      </w:r>
    </w:p>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1-тарау. Жалпы ережелер</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Педагогтерге біліктілік санатын беру (растау) қағидалары (бұдан әрі - Қағидалар) "Педагог мәртебесі туралы" Қазақстан Республикасы</w:t>
      </w:r>
      <w:proofErr w:type="gramStart"/>
      <w:r w:rsidRPr="008A7D3C">
        <w:rPr>
          <w:rFonts w:ascii="Times New Roman" w:eastAsia="Times New Roman" w:hAnsi="Times New Roman" w:cs="Times New Roman"/>
          <w:color w:val="000000"/>
          <w:spacing w:val="2"/>
          <w:sz w:val="28"/>
          <w:szCs w:val="28"/>
          <w:lang w:eastAsia="ru-RU"/>
        </w:rPr>
        <w:t xml:space="preserve"> З</w:t>
      </w:r>
      <w:proofErr w:type="gramEnd"/>
      <w:r w:rsidRPr="008A7D3C">
        <w:rPr>
          <w:rFonts w:ascii="Times New Roman" w:eastAsia="Times New Roman" w:hAnsi="Times New Roman" w:cs="Times New Roman"/>
          <w:color w:val="000000"/>
          <w:spacing w:val="2"/>
          <w:sz w:val="28"/>
          <w:szCs w:val="28"/>
          <w:lang w:eastAsia="ru-RU"/>
        </w:rPr>
        <w:t>аңының </w:t>
      </w:r>
      <w:hyperlink r:id="rId10" w:anchor="z14" w:history="1">
        <w:r w:rsidRPr="008A7D3C">
          <w:rPr>
            <w:rFonts w:ascii="Times New Roman" w:eastAsia="Times New Roman" w:hAnsi="Times New Roman" w:cs="Times New Roman"/>
            <w:color w:val="073A5E"/>
            <w:spacing w:val="2"/>
            <w:sz w:val="28"/>
            <w:szCs w:val="28"/>
            <w:u w:val="single"/>
            <w:lang w:eastAsia="ru-RU"/>
          </w:rPr>
          <w:t>14-бабына</w:t>
        </w:r>
      </w:hyperlink>
      <w:r w:rsidRPr="008A7D3C">
        <w:rPr>
          <w:rFonts w:ascii="Times New Roman" w:eastAsia="Times New Roman" w:hAnsi="Times New Roman" w:cs="Times New Roman"/>
          <w:color w:val="000000"/>
          <w:spacing w:val="2"/>
          <w:sz w:val="28"/>
          <w:szCs w:val="28"/>
          <w:lang w:eastAsia="ru-RU"/>
        </w:rPr>
        <w:t> сәйкес әзірленді және педагогтерге біліктілік санаттарын беру (растау) тәртібін айқындайды.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 жыл сайын 1 қыркүйекке дейін алдағы қаржы жылына біліктілік санаттарын берудің (растаудың) перспективалық жоспарын жасайды және бекітеді, ол қажеттілігіне қарай түзетіледі.</w:t>
      </w:r>
    </w:p>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lastRenderedPageBreak/>
        <w:t>2-тарау. Педагогтерге 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санаттарын беру тәртібі</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3. </w:t>
      </w:r>
      <w:proofErr w:type="gramStart"/>
      <w:r w:rsidRPr="008A7D3C">
        <w:rPr>
          <w:rFonts w:ascii="Times New Roman" w:eastAsia="Times New Roman" w:hAnsi="Times New Roman" w:cs="Times New Roman"/>
          <w:color w:val="000000"/>
          <w:spacing w:val="2"/>
          <w:sz w:val="28"/>
          <w:szCs w:val="28"/>
          <w:lang w:eastAsia="ru-RU"/>
        </w:rPr>
        <w:t>Біліктілік санаттарын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w:t>
      </w:r>
      <w:proofErr w:type="gramEnd"/>
      <w:r w:rsidRPr="008A7D3C">
        <w:rPr>
          <w:rFonts w:ascii="Times New Roman" w:eastAsia="Times New Roman" w:hAnsi="Times New Roman" w:cs="Times New Roman"/>
          <w:color w:val="000000"/>
          <w:spacing w:val="2"/>
          <w:sz w:val="28"/>
          <w:szCs w:val="28"/>
          <w:lang w:eastAsia="ru-RU"/>
        </w:rPr>
        <w:t xml:space="preserve"> арнайы оқу бағдарламаларын іске асыратын білім беру ұйымдарында жұмыс істейтін педагогтерді және білім және ғылым саласындағы </w:t>
      </w:r>
      <w:proofErr w:type="gramStart"/>
      <w:r w:rsidRPr="008A7D3C">
        <w:rPr>
          <w:rFonts w:ascii="Times New Roman" w:eastAsia="Times New Roman" w:hAnsi="Times New Roman" w:cs="Times New Roman"/>
          <w:color w:val="000000"/>
          <w:spacing w:val="2"/>
          <w:sz w:val="28"/>
          <w:szCs w:val="28"/>
          <w:lang w:eastAsia="ru-RU"/>
        </w:rPr>
        <w:t>бас</w:t>
      </w:r>
      <w:proofErr w:type="gramEnd"/>
      <w:r w:rsidRPr="008A7D3C">
        <w:rPr>
          <w:rFonts w:ascii="Times New Roman" w:eastAsia="Times New Roman" w:hAnsi="Times New Roman" w:cs="Times New Roman"/>
          <w:color w:val="000000"/>
          <w:spacing w:val="2"/>
          <w:sz w:val="28"/>
          <w:szCs w:val="28"/>
          <w:lang w:eastAsia="ru-RU"/>
        </w:rPr>
        <w:t>қа да азаматтық қызметшілерді аттестаттаудан өткізу қағидалары мен шарттарын бекіту туралы" (Қазақстан Республикасының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Қазақстан Республикасы Білім және ғылым министрінің 2016 жылғы 27 қаңтардағы № 83 </w:t>
      </w:r>
      <w:hyperlink r:id="rId11" w:anchor="z1" w:history="1">
        <w:r w:rsidRPr="008A7D3C">
          <w:rPr>
            <w:rFonts w:ascii="Times New Roman" w:eastAsia="Times New Roman" w:hAnsi="Times New Roman" w:cs="Times New Roman"/>
            <w:color w:val="073A5E"/>
            <w:spacing w:val="2"/>
            <w:sz w:val="28"/>
            <w:szCs w:val="28"/>
            <w:u w:val="single"/>
            <w:lang w:eastAsia="ru-RU"/>
          </w:rPr>
          <w:t>бұйрығымен</w:t>
        </w:r>
      </w:hyperlink>
      <w:r w:rsidRPr="008A7D3C">
        <w:rPr>
          <w:rFonts w:ascii="Times New Roman" w:eastAsia="Times New Roman" w:hAnsi="Times New Roman" w:cs="Times New Roman"/>
          <w:color w:val="000000"/>
          <w:spacing w:val="2"/>
          <w:sz w:val="28"/>
          <w:szCs w:val="28"/>
          <w:lang w:eastAsia="ru-RU"/>
        </w:rPr>
        <w:t> (бұдан ә</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і - № 83 бұйрық) бекітілген комиссия (бұдан әрі - Комиссия) береді.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4. Мәлімделген біліктілік санатына сәйкестігіне біліктілік санаттарын беру (растау)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әсімін жүргізу үшін сараптамалық кеңес құрылады: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"педагог-модератор" біліктілік санаты үшін - білім беру ұйымының деңгейінде ұйымдастырылатын сараптамалық кеңес, құрамында: білім беру ұйымының жоғары білікті педагогтері, білім беру саласындағы қоғамдық, үкіметтік емес ұйымдардың, кәсіподақтардың, жұмыс берушілердің өкілдері;</w:t>
      </w:r>
      <w:proofErr w:type="gramEnd"/>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"педагог-сарапшы" біліктілік санаты үшін - қала (аудан), облыстар, республикалық маңызы бар қалалар мен астана, білім беру саласындағы уәкілетті орган (республикалық ведомстволық бағынысты ұйымдар үшін),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 xml:space="preserve">і саланың уәкілетті органы деңгейінде ұйымдастырылатын сараптамалық кеңес, құрамында: әдістемелік кабинеттердің (орталықтардың) әдіскерлері, білім беру ұйымдарының, қаланың (ауданның) жоғары білікті педагогтері, біліктілікті арттыру ұйымдарының, білім беру саласындағы қоғамдық, үкіметтік емес ұйымдардың, </w:t>
      </w:r>
      <w:proofErr w:type="gramStart"/>
      <w:r w:rsidRPr="008A7D3C">
        <w:rPr>
          <w:rFonts w:ascii="Times New Roman" w:eastAsia="Times New Roman" w:hAnsi="Times New Roman" w:cs="Times New Roman"/>
          <w:color w:val="000000"/>
          <w:spacing w:val="2"/>
          <w:sz w:val="28"/>
          <w:szCs w:val="28"/>
          <w:lang w:eastAsia="ru-RU"/>
        </w:rPr>
        <w:t>к</w:t>
      </w:r>
      <w:proofErr w:type="gramEnd"/>
      <w:r w:rsidRPr="008A7D3C">
        <w:rPr>
          <w:rFonts w:ascii="Times New Roman" w:eastAsia="Times New Roman" w:hAnsi="Times New Roman" w:cs="Times New Roman"/>
          <w:color w:val="000000"/>
          <w:spacing w:val="2"/>
          <w:sz w:val="28"/>
          <w:szCs w:val="28"/>
          <w:lang w:eastAsia="ru-RU"/>
        </w:rPr>
        <w:t>әсіподақтардың, жұмыс берушілердің өкілдері;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"педагог-зерттеуші" біліктілік санаты үшін - облыстар, республикалық маңызы бар қалалар мен астана, білім беру саласындағы уәкілетті орган (республикалық ведомстволық бағынысты ұйымдар үшін),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саланың уәкілетті органы деңгейінде ұйымдастырылатын сараптамалық кеңес, құрамында: әдістемелік кабинеттердің (орталықтардың) әдіскерлері, облыстың, республикалық маңызы бар қалалардың және астананың білім беру ұйымдарының, республикалық ведомстволық бағынысты ұйымдардың жоғары білікті педагогтері,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саланың уәкілетті органының, біліктілікті арттыру ұйымдарының, білім беру саласындағы қоғамдық, үкіметтік емес ұйымдардың, кәсіподақтардың, жұмыс берушілердің өкілдері;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"педагог-шебер" біліктілік санаты үшін - облыстың, республикалық маңызы бар қалалар мен астана, білім беру саласындағы уәкілетті орган (республикалық ведомстволық бағынысты ұйымдар үшін),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саланың уәкілетті органы деңгейінде ұйымдастырылатын сараптамалық кеңес, құрамында: әдістемелік кабинеттердің (орталықтардың) әдіскерлері, облыстың білім беру ұйымдарының жоғары білікті педагогтері, облыстың, республикалық маңызы бар қалалардың және астананың білім беруді басқару органы, білім беру саласындағы уәкілетті орган (республикалық ведомстволық бағынысты ұйымдар үшін),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 xml:space="preserve">і саланың уәкілетті органы басшысының </w:t>
      </w:r>
      <w:r w:rsidRPr="008A7D3C">
        <w:rPr>
          <w:rFonts w:ascii="Times New Roman" w:eastAsia="Times New Roman" w:hAnsi="Times New Roman" w:cs="Times New Roman"/>
          <w:color w:val="000000"/>
          <w:spacing w:val="2"/>
          <w:sz w:val="28"/>
          <w:szCs w:val="28"/>
          <w:lang w:eastAsia="ru-RU"/>
        </w:rPr>
        <w:lastRenderedPageBreak/>
        <w:t xml:space="preserve">бұйрығымен бекітілетін біліктілікті арттыру ұйымдарының, қамқоршылық кеңестердің, қоғамдық, үкіметтік емес ұйымдардың, </w:t>
      </w:r>
      <w:proofErr w:type="gramStart"/>
      <w:r w:rsidRPr="008A7D3C">
        <w:rPr>
          <w:rFonts w:ascii="Times New Roman" w:eastAsia="Times New Roman" w:hAnsi="Times New Roman" w:cs="Times New Roman"/>
          <w:color w:val="000000"/>
          <w:spacing w:val="2"/>
          <w:sz w:val="28"/>
          <w:szCs w:val="28"/>
          <w:lang w:eastAsia="ru-RU"/>
        </w:rPr>
        <w:t>к</w:t>
      </w:r>
      <w:proofErr w:type="gramEnd"/>
      <w:r w:rsidRPr="008A7D3C">
        <w:rPr>
          <w:rFonts w:ascii="Times New Roman" w:eastAsia="Times New Roman" w:hAnsi="Times New Roman" w:cs="Times New Roman"/>
          <w:color w:val="000000"/>
          <w:spacing w:val="2"/>
          <w:sz w:val="28"/>
          <w:szCs w:val="28"/>
          <w:lang w:eastAsia="ru-RU"/>
        </w:rPr>
        <w:t>әсіподақтардың, жұмыс берушілердің өкілдері.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5. Сараптамалық кеңестің құрамына сараптамалық кеңестің төрағасы мен </w:t>
      </w:r>
      <w:proofErr w:type="gramStart"/>
      <w:r w:rsidRPr="008A7D3C">
        <w:rPr>
          <w:rFonts w:ascii="Times New Roman" w:eastAsia="Times New Roman" w:hAnsi="Times New Roman" w:cs="Times New Roman"/>
          <w:color w:val="000000"/>
          <w:spacing w:val="2"/>
          <w:sz w:val="28"/>
          <w:szCs w:val="28"/>
          <w:lang w:eastAsia="ru-RU"/>
        </w:rPr>
        <w:t>м</w:t>
      </w:r>
      <w:proofErr w:type="gramEnd"/>
      <w:r w:rsidRPr="008A7D3C">
        <w:rPr>
          <w:rFonts w:ascii="Times New Roman" w:eastAsia="Times New Roman" w:hAnsi="Times New Roman" w:cs="Times New Roman"/>
          <w:color w:val="000000"/>
          <w:spacing w:val="2"/>
          <w:sz w:val="28"/>
          <w:szCs w:val="28"/>
          <w:lang w:eastAsia="ru-RU"/>
        </w:rPr>
        <w:t>үшелері кіреді. Сараптамалық кеңес мүшелерінің тақ санынан, бірақ кемінде бес адамнан тұрады.</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6. Комиссия осы Қағидаларға </w:t>
      </w:r>
      <w:hyperlink r:id="rId12" w:anchor="z71" w:history="1">
        <w:r w:rsidRPr="008A7D3C">
          <w:rPr>
            <w:rFonts w:ascii="Times New Roman" w:eastAsia="Times New Roman" w:hAnsi="Times New Roman" w:cs="Times New Roman"/>
            <w:color w:val="073A5E"/>
            <w:spacing w:val="2"/>
            <w:sz w:val="28"/>
            <w:szCs w:val="28"/>
            <w:u w:val="single"/>
            <w:lang w:eastAsia="ru-RU"/>
          </w:rPr>
          <w:t>1-қосымшаға</w:t>
        </w:r>
      </w:hyperlink>
      <w:r w:rsidRPr="008A7D3C">
        <w:rPr>
          <w:rFonts w:ascii="Times New Roman" w:eastAsia="Times New Roman" w:hAnsi="Times New Roman" w:cs="Times New Roman"/>
          <w:color w:val="000000"/>
          <w:spacing w:val="2"/>
          <w:sz w:val="28"/>
          <w:szCs w:val="28"/>
          <w:lang w:eastAsia="ru-RU"/>
        </w:rPr>
        <w:t xml:space="preserve"> сәйкес нысан бойынша біліктілік санаттарын беруге (растауға) педагог портфолиосын қабылдау-табыстау актісі бойынша материалдарды сараптамалық кеңеске жылына екі рет (ағымдағы жылдың 15 мамырына және 15 қарашасына дейін </w:t>
      </w:r>
      <w:proofErr w:type="gramStart"/>
      <w:r w:rsidRPr="008A7D3C">
        <w:rPr>
          <w:rFonts w:ascii="Times New Roman" w:eastAsia="Times New Roman" w:hAnsi="Times New Roman" w:cs="Times New Roman"/>
          <w:color w:val="000000"/>
          <w:spacing w:val="2"/>
          <w:sz w:val="28"/>
          <w:szCs w:val="28"/>
          <w:lang w:eastAsia="ru-RU"/>
        </w:rPr>
        <w:t>тиіс</w:t>
      </w:r>
      <w:proofErr w:type="gramEnd"/>
      <w:r w:rsidRPr="008A7D3C">
        <w:rPr>
          <w:rFonts w:ascii="Times New Roman" w:eastAsia="Times New Roman" w:hAnsi="Times New Roman" w:cs="Times New Roman"/>
          <w:color w:val="000000"/>
          <w:spacing w:val="2"/>
          <w:sz w:val="28"/>
          <w:szCs w:val="28"/>
          <w:lang w:eastAsia="ru-RU"/>
        </w:rPr>
        <w:t>інше) жібереді.</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7. Сараптамалық кеңес </w:t>
      </w:r>
      <w:proofErr w:type="gramStart"/>
      <w:r w:rsidRPr="008A7D3C">
        <w:rPr>
          <w:rFonts w:ascii="Times New Roman" w:eastAsia="Times New Roman" w:hAnsi="Times New Roman" w:cs="Times New Roman"/>
          <w:color w:val="000000"/>
          <w:spacing w:val="2"/>
          <w:sz w:val="28"/>
          <w:szCs w:val="28"/>
          <w:lang w:eastAsia="ru-RU"/>
        </w:rPr>
        <w:t>осы</w:t>
      </w:r>
      <w:proofErr w:type="gramEnd"/>
      <w:r w:rsidRPr="008A7D3C">
        <w:rPr>
          <w:rFonts w:ascii="Times New Roman" w:eastAsia="Times New Roman" w:hAnsi="Times New Roman" w:cs="Times New Roman"/>
          <w:color w:val="000000"/>
          <w:spacing w:val="2"/>
          <w:sz w:val="28"/>
          <w:szCs w:val="28"/>
          <w:lang w:eastAsia="ru-RU"/>
        </w:rPr>
        <w:t xml:space="preserve"> Қағидаларға </w:t>
      </w:r>
      <w:hyperlink r:id="rId13" w:anchor="z74" w:history="1">
        <w:r w:rsidRPr="008A7D3C">
          <w:rPr>
            <w:rFonts w:ascii="Times New Roman" w:eastAsia="Times New Roman" w:hAnsi="Times New Roman" w:cs="Times New Roman"/>
            <w:color w:val="073A5E"/>
            <w:spacing w:val="2"/>
            <w:sz w:val="28"/>
            <w:szCs w:val="28"/>
            <w:u w:val="single"/>
            <w:lang w:eastAsia="ru-RU"/>
          </w:rPr>
          <w:t>3-қосымшаға</w:t>
        </w:r>
      </w:hyperlink>
      <w:r w:rsidRPr="008A7D3C">
        <w:rPr>
          <w:rFonts w:ascii="Times New Roman" w:eastAsia="Times New Roman" w:hAnsi="Times New Roman" w:cs="Times New Roman"/>
          <w:color w:val="000000"/>
          <w:spacing w:val="2"/>
          <w:sz w:val="28"/>
          <w:szCs w:val="28"/>
          <w:lang w:eastAsia="ru-RU"/>
        </w:rPr>
        <w:t> сәйкес нысан бойынша бақылау парақтарын ескере отырып, осы Қағидаларға </w:t>
      </w:r>
      <w:hyperlink r:id="rId14" w:anchor="z72" w:history="1">
        <w:r w:rsidRPr="008A7D3C">
          <w:rPr>
            <w:rFonts w:ascii="Times New Roman" w:eastAsia="Times New Roman" w:hAnsi="Times New Roman" w:cs="Times New Roman"/>
            <w:color w:val="073A5E"/>
            <w:spacing w:val="2"/>
            <w:sz w:val="28"/>
            <w:szCs w:val="28"/>
            <w:u w:val="single"/>
            <w:lang w:eastAsia="ru-RU"/>
          </w:rPr>
          <w:t>2-қосымшаға</w:t>
        </w:r>
      </w:hyperlink>
      <w:r w:rsidRPr="008A7D3C">
        <w:rPr>
          <w:rFonts w:ascii="Times New Roman" w:eastAsia="Times New Roman" w:hAnsi="Times New Roman" w:cs="Times New Roman"/>
          <w:color w:val="000000"/>
          <w:spacing w:val="2"/>
          <w:sz w:val="28"/>
          <w:szCs w:val="28"/>
          <w:lang w:eastAsia="ru-RU"/>
        </w:rPr>
        <w:t xml:space="preserve"> сәйкес нысан бойынша біліктілік санаттарын беру (растау) үшін педагогтердің портфолиосын бағалау өлшемшарттарына сәйкес біліктілік санаттарын беру (растау) үшін педагогтердің портфолиосын қарайды және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ғалайды.</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8. Сараптамалық кеңес </w:t>
      </w:r>
      <w:proofErr w:type="gramStart"/>
      <w:r w:rsidRPr="008A7D3C">
        <w:rPr>
          <w:rFonts w:ascii="Times New Roman" w:eastAsia="Times New Roman" w:hAnsi="Times New Roman" w:cs="Times New Roman"/>
          <w:color w:val="000000"/>
          <w:spacing w:val="2"/>
          <w:sz w:val="28"/>
          <w:szCs w:val="28"/>
          <w:lang w:eastAsia="ru-RU"/>
        </w:rPr>
        <w:t>осы</w:t>
      </w:r>
      <w:proofErr w:type="gramEnd"/>
      <w:r w:rsidRPr="008A7D3C">
        <w:rPr>
          <w:rFonts w:ascii="Times New Roman" w:eastAsia="Times New Roman" w:hAnsi="Times New Roman" w:cs="Times New Roman"/>
          <w:color w:val="000000"/>
          <w:spacing w:val="2"/>
          <w:sz w:val="28"/>
          <w:szCs w:val="28"/>
          <w:lang w:eastAsia="ru-RU"/>
        </w:rPr>
        <w:t xml:space="preserve"> Қағидаларға </w:t>
      </w:r>
      <w:hyperlink r:id="rId15" w:anchor="z76" w:history="1">
        <w:r w:rsidRPr="008A7D3C">
          <w:rPr>
            <w:rFonts w:ascii="Times New Roman" w:eastAsia="Times New Roman" w:hAnsi="Times New Roman" w:cs="Times New Roman"/>
            <w:color w:val="073A5E"/>
            <w:spacing w:val="2"/>
            <w:sz w:val="28"/>
            <w:szCs w:val="28"/>
            <w:u w:val="single"/>
            <w:lang w:eastAsia="ru-RU"/>
          </w:rPr>
          <w:t>4-қосымшаға</w:t>
        </w:r>
      </w:hyperlink>
      <w:r w:rsidRPr="008A7D3C">
        <w:rPr>
          <w:rFonts w:ascii="Times New Roman" w:eastAsia="Times New Roman" w:hAnsi="Times New Roman" w:cs="Times New Roman"/>
          <w:color w:val="000000"/>
          <w:spacing w:val="2"/>
          <w:sz w:val="28"/>
          <w:szCs w:val="28"/>
          <w:lang w:eastAsia="ru-RU"/>
        </w:rPr>
        <w:t> сәйкес нысан бойынша біліктілік санаттарын беру (растау) үшін педагогтердің портфолиосын бағалау парағын және осы Қағидаларға </w:t>
      </w:r>
      <w:hyperlink r:id="rId16" w:anchor="z77" w:history="1">
        <w:r w:rsidRPr="008A7D3C">
          <w:rPr>
            <w:rFonts w:ascii="Times New Roman" w:eastAsia="Times New Roman" w:hAnsi="Times New Roman" w:cs="Times New Roman"/>
            <w:color w:val="073A5E"/>
            <w:spacing w:val="2"/>
            <w:sz w:val="28"/>
            <w:szCs w:val="28"/>
            <w:u w:val="single"/>
            <w:lang w:eastAsia="ru-RU"/>
          </w:rPr>
          <w:t>5-қосымшаға</w:t>
        </w:r>
      </w:hyperlink>
      <w:r w:rsidRPr="008A7D3C">
        <w:rPr>
          <w:rFonts w:ascii="Times New Roman" w:eastAsia="Times New Roman" w:hAnsi="Times New Roman" w:cs="Times New Roman"/>
          <w:color w:val="000000"/>
          <w:spacing w:val="2"/>
          <w:sz w:val="28"/>
          <w:szCs w:val="28"/>
          <w:lang w:eastAsia="ru-RU"/>
        </w:rPr>
        <w:t> сәйкес нысан бойынша ағымдағы жылдың 15 маусымына және 15 желтоқсанына дейінгі мерзімде Комиссияға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 алу үшін педагог қызметінің қорытындыларын кешенді талдамалық қорыту жөніндегі ұсынымдарды жібереді.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9. Әрбі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 xml:space="preserve"> педагог бойынша біліктілік санаттарын беру (растау) үшін сараптамалық кеңес сәйкестік немесе сәйкессіздік туралы ұсынымдар шығарады.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10. "Педагог" біліктілік санаты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бейін бойынша педагогикалық немесе өзге де кәсіптік білімі бар адамдарға, сондай-ақ жұмыс өтіліне талаптар қойылмай, қайта даярлау курстарынан өткен, мынадай кәсіби құзыреттерге сәйкес келетін адамдарға беріледі: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оқу пәні</w:t>
      </w:r>
      <w:proofErr w:type="gramStart"/>
      <w:r w:rsidRPr="008A7D3C">
        <w:rPr>
          <w:rFonts w:ascii="Times New Roman" w:eastAsia="Times New Roman" w:hAnsi="Times New Roman" w:cs="Times New Roman"/>
          <w:color w:val="000000"/>
          <w:spacing w:val="2"/>
          <w:sz w:val="28"/>
          <w:szCs w:val="28"/>
          <w:lang w:eastAsia="ru-RU"/>
        </w:rPr>
        <w:t>н</w:t>
      </w:r>
      <w:proofErr w:type="gramEnd"/>
      <w:r w:rsidRPr="008A7D3C">
        <w:rPr>
          <w:rFonts w:ascii="Times New Roman" w:eastAsia="Times New Roman" w:hAnsi="Times New Roman" w:cs="Times New Roman"/>
          <w:color w:val="000000"/>
          <w:spacing w:val="2"/>
          <w:sz w:val="28"/>
          <w:szCs w:val="28"/>
          <w:lang w:eastAsia="ru-RU"/>
        </w:rPr>
        <w:t>ің мазмұнын, оқу-тәрбие процесін, оқыту және бағалау әдістемесін біледі; оқу-тәрбие процесін білім алушылардың психологиялы</w:t>
      </w:r>
      <w:proofErr w:type="gramStart"/>
      <w:r w:rsidRPr="008A7D3C">
        <w:rPr>
          <w:rFonts w:ascii="Times New Roman" w:eastAsia="Times New Roman" w:hAnsi="Times New Roman" w:cs="Times New Roman"/>
          <w:color w:val="000000"/>
          <w:spacing w:val="2"/>
          <w:sz w:val="28"/>
          <w:szCs w:val="28"/>
          <w:lang w:eastAsia="ru-RU"/>
        </w:rPr>
        <w:t>қ-</w:t>
      </w:r>
      <w:proofErr w:type="gramEnd"/>
      <w:r w:rsidRPr="008A7D3C">
        <w:rPr>
          <w:rFonts w:ascii="Times New Roman" w:eastAsia="Times New Roman" w:hAnsi="Times New Roman" w:cs="Times New Roman"/>
          <w:color w:val="000000"/>
          <w:spacing w:val="2"/>
          <w:sz w:val="28"/>
          <w:szCs w:val="28"/>
          <w:lang w:eastAsia="ru-RU"/>
        </w:rPr>
        <w:t xml:space="preserve">жас ерекшеліктерін ескере отырып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 мен оқытуда жеке тәсілді жүзеге асырады, </w:t>
      </w:r>
      <w:proofErr w:type="gramStart"/>
      <w:r w:rsidRPr="008A7D3C">
        <w:rPr>
          <w:rFonts w:ascii="Times New Roman" w:eastAsia="Times New Roman" w:hAnsi="Times New Roman" w:cs="Times New Roman"/>
          <w:color w:val="000000"/>
          <w:spacing w:val="2"/>
          <w:sz w:val="28"/>
          <w:szCs w:val="28"/>
          <w:lang w:eastAsia="ru-RU"/>
        </w:rPr>
        <w:t>к</w:t>
      </w:r>
      <w:proofErr w:type="gramEnd"/>
      <w:r w:rsidRPr="008A7D3C">
        <w:rPr>
          <w:rFonts w:ascii="Times New Roman" w:eastAsia="Times New Roman" w:hAnsi="Times New Roman" w:cs="Times New Roman"/>
          <w:color w:val="000000"/>
          <w:spacing w:val="2"/>
          <w:sz w:val="28"/>
          <w:szCs w:val="28"/>
          <w:lang w:eastAsia="ru-RU"/>
        </w:rPr>
        <w:t>әсіптік-педагогикалық диалог дағдыларын меңгерген, сандық білім беру ресурстарын қолданады.</w:t>
      </w:r>
    </w:p>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1-параграф. Педагогтерге кезекті 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санаттарын беру тәртібі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11.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 беру сараптамалық кеңестің ұсынымдарын ескере отырып, Комиссияның шешімімен қабылданады: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"педагог-модератор"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бейін бойынша педагогикалық немесе өзге де кәсіптік білімі бар адамдар, сондай-ақ қайта даярлау курстарынан өткен, кемінде екі жыл педагогикалық өтілі бар, мынадай кәсіби құзыреттерге сәйкес келетін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xml:space="preserve">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 жинақтайды, білім беру ұйымы деңгейінде олимпиадаларға, конкурстарға, </w:t>
      </w:r>
      <w:proofErr w:type="gramStart"/>
      <w:r w:rsidRPr="008A7D3C">
        <w:rPr>
          <w:rFonts w:ascii="Times New Roman" w:eastAsia="Times New Roman" w:hAnsi="Times New Roman" w:cs="Times New Roman"/>
          <w:color w:val="000000"/>
          <w:spacing w:val="2"/>
          <w:sz w:val="28"/>
          <w:szCs w:val="28"/>
          <w:lang w:eastAsia="ru-RU"/>
        </w:rPr>
        <w:t>жарыстар</w:t>
      </w:r>
      <w:proofErr w:type="gramEnd"/>
      <w:r w:rsidRPr="008A7D3C">
        <w:rPr>
          <w:rFonts w:ascii="Times New Roman" w:eastAsia="Times New Roman" w:hAnsi="Times New Roman" w:cs="Times New Roman"/>
          <w:color w:val="000000"/>
          <w:spacing w:val="2"/>
          <w:sz w:val="28"/>
          <w:szCs w:val="28"/>
          <w:lang w:eastAsia="ru-RU"/>
        </w:rPr>
        <w:t>ға қатысушылары бар;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 "педагог-сарапшы"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бейін бойынша педагогикалық немесе өзге де кәсіптік білімі бар адамдар, сондай-ақ қайта даярлау курстарынан өткен, кемінде үш жыл педагогикалық өтілі бар, мынадай кәсіби құзыреттерге сәйкес келетін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"педагог-модератор" біліктілік санатының жалпы талаптарына сәйкес келеді, сонымен қатар ұйымдастырылған оқу әрекетін, оқу-тәрбие процесін талдау дағдыларына ие, білім беру ұйымы деңгейінде өзінің және ә</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 xml:space="preserve">іптестерінің кәсіби даму басымдықтарын конструктивті анықтайды, аудандық/қалалық деңгейде тәжірибе жинақтайды, аудандық/қалалық деңгейдегі олимпиадаларға, </w:t>
      </w:r>
      <w:proofErr w:type="gramStart"/>
      <w:r w:rsidRPr="008A7D3C">
        <w:rPr>
          <w:rFonts w:ascii="Times New Roman" w:eastAsia="Times New Roman" w:hAnsi="Times New Roman" w:cs="Times New Roman"/>
          <w:color w:val="000000"/>
          <w:spacing w:val="2"/>
          <w:sz w:val="28"/>
          <w:szCs w:val="28"/>
          <w:lang w:eastAsia="ru-RU"/>
        </w:rPr>
        <w:t>конкурстар</w:t>
      </w:r>
      <w:proofErr w:type="gramEnd"/>
      <w:r w:rsidRPr="008A7D3C">
        <w:rPr>
          <w:rFonts w:ascii="Times New Roman" w:eastAsia="Times New Roman" w:hAnsi="Times New Roman" w:cs="Times New Roman"/>
          <w:color w:val="000000"/>
          <w:spacing w:val="2"/>
          <w:sz w:val="28"/>
          <w:szCs w:val="28"/>
          <w:lang w:eastAsia="ru-RU"/>
        </w:rPr>
        <w:t>ға жарыстарға қатысушылары бар;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3) "педагог-зерттеуші"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бейін бойынша педагогикалық немесе өзге де кәсіптік білімі бар адамдар, сондай-ақ қайта даярлау курстарынан өткен, кемінде төрт жыл педагогикалық өтілі бар, мынадай кәсіби құзыреттерге сәйкес келетін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"педагог-сарапшы"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педагогикалық қоғамдастықта аудан, қала деңгейінде даму стратегиясын конструктивті ай</w:t>
      </w:r>
      <w:proofErr w:type="gramEnd"/>
      <w:r w:rsidRPr="008A7D3C">
        <w:rPr>
          <w:rFonts w:ascii="Times New Roman" w:eastAsia="Times New Roman" w:hAnsi="Times New Roman" w:cs="Times New Roman"/>
          <w:color w:val="000000"/>
          <w:spacing w:val="2"/>
          <w:sz w:val="28"/>
          <w:szCs w:val="28"/>
          <w:lang w:eastAsia="ru-RU"/>
        </w:rPr>
        <w:t xml:space="preserve">қындайды, облыс/республикалық маңызы бар қалалар және астана, республика деңгейінде тәжірибе жинақтайды (республикалық ведомстволық бағынысты ұйымдар үшін); облыс/республикалық маңызы бар қалалар және астана, республика деңгейінде олимпиадаларға, конкурстарға, </w:t>
      </w:r>
      <w:proofErr w:type="gramStart"/>
      <w:r w:rsidRPr="008A7D3C">
        <w:rPr>
          <w:rFonts w:ascii="Times New Roman" w:eastAsia="Times New Roman" w:hAnsi="Times New Roman" w:cs="Times New Roman"/>
          <w:color w:val="000000"/>
          <w:spacing w:val="2"/>
          <w:sz w:val="28"/>
          <w:szCs w:val="28"/>
          <w:lang w:eastAsia="ru-RU"/>
        </w:rPr>
        <w:t>жарыстар</w:t>
      </w:r>
      <w:proofErr w:type="gramEnd"/>
      <w:r w:rsidRPr="008A7D3C">
        <w:rPr>
          <w:rFonts w:ascii="Times New Roman" w:eastAsia="Times New Roman" w:hAnsi="Times New Roman" w:cs="Times New Roman"/>
          <w:color w:val="000000"/>
          <w:spacing w:val="2"/>
          <w:sz w:val="28"/>
          <w:szCs w:val="28"/>
          <w:lang w:eastAsia="ru-RU"/>
        </w:rPr>
        <w:t>ға қатысушылардың болуы (республикалық ведомстволық бағынысты ұйымдар үшін);</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жоғарыда аталған көрсеткіштер бойынша талаптар қоюсыз, оқулықтардың, оқ</w:t>
      </w:r>
      <w:proofErr w:type="gramStart"/>
      <w:r w:rsidRPr="008A7D3C">
        <w:rPr>
          <w:rFonts w:ascii="Times New Roman" w:eastAsia="Times New Roman" w:hAnsi="Times New Roman" w:cs="Times New Roman"/>
          <w:color w:val="000000"/>
          <w:spacing w:val="2"/>
          <w:sz w:val="28"/>
          <w:szCs w:val="28"/>
          <w:lang w:eastAsia="ru-RU"/>
        </w:rPr>
        <w:t>у-</w:t>
      </w:r>
      <w:proofErr w:type="gramEnd"/>
      <w:r w:rsidRPr="008A7D3C">
        <w:rPr>
          <w:rFonts w:ascii="Times New Roman" w:eastAsia="Times New Roman" w:hAnsi="Times New Roman" w:cs="Times New Roman"/>
          <w:color w:val="000000"/>
          <w:spacing w:val="2"/>
          <w:sz w:val="28"/>
          <w:szCs w:val="28"/>
          <w:lang w:eastAsia="ru-RU"/>
        </w:rPr>
        <w:t>әдістемелік кешендердің және оқу-әдістемелік құралдардың республикалық сараптамасына қатысқан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4) "педагог-шебер"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бейін бойынша жоғары немесе жоғары оқу орнынан кейінгі педагогикалық немесе өзге де кәсіптік білімі бар адамдар, сондай-ақ қайта даярлау курстарынан өткен, кемінде бес жыл педагогикалық өтілі бар, мынадай кәсіби құзыреттерге сәйкес келетін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"педагог-зерттеуші" біліктілік санатының жалпы талаптарына сәйкес келеді, сонымен қатар Республикалық оқ</w:t>
      </w:r>
      <w:proofErr w:type="gramStart"/>
      <w:r w:rsidRPr="008A7D3C">
        <w:rPr>
          <w:rFonts w:ascii="Times New Roman" w:eastAsia="Times New Roman" w:hAnsi="Times New Roman" w:cs="Times New Roman"/>
          <w:color w:val="000000"/>
          <w:spacing w:val="2"/>
          <w:sz w:val="28"/>
          <w:szCs w:val="28"/>
          <w:lang w:eastAsia="ru-RU"/>
        </w:rPr>
        <w:t>у-</w:t>
      </w:r>
      <w:proofErr w:type="gramEnd"/>
      <w:r w:rsidRPr="008A7D3C">
        <w:rPr>
          <w:rFonts w:ascii="Times New Roman" w:eastAsia="Times New Roman" w:hAnsi="Times New Roman" w:cs="Times New Roman"/>
          <w:color w:val="000000"/>
          <w:spacing w:val="2"/>
          <w:sz w:val="28"/>
          <w:szCs w:val="28"/>
          <w:lang w:eastAsia="ru-RU"/>
        </w:rPr>
        <w:t>әдістемелік кеңесте мақұлдау алған авторлық бағдарламасы бар немесе уәкілетті орган бекіткен оқулықтар, оқу-әдістемелік кешендер мен оқу-әдістемелік құралдар тізбесіне енгізілген басып шығарылған оқулықтардың, оқ</w:t>
      </w:r>
      <w:proofErr w:type="gramStart"/>
      <w:r w:rsidRPr="008A7D3C">
        <w:rPr>
          <w:rFonts w:ascii="Times New Roman" w:eastAsia="Times New Roman" w:hAnsi="Times New Roman" w:cs="Times New Roman"/>
          <w:color w:val="000000"/>
          <w:spacing w:val="2"/>
          <w:sz w:val="28"/>
          <w:szCs w:val="28"/>
          <w:lang w:eastAsia="ru-RU"/>
        </w:rPr>
        <w:t>у-</w:t>
      </w:r>
      <w:proofErr w:type="gramEnd"/>
      <w:r w:rsidRPr="008A7D3C">
        <w:rPr>
          <w:rFonts w:ascii="Times New Roman" w:eastAsia="Times New Roman" w:hAnsi="Times New Roman" w:cs="Times New Roman"/>
          <w:color w:val="000000"/>
          <w:spacing w:val="2"/>
          <w:sz w:val="28"/>
          <w:szCs w:val="28"/>
          <w:lang w:eastAsia="ru-RU"/>
        </w:rPr>
        <w:t xml:space="preserve">әдістемелік құралдардың авторы (тең авторы) болып табылады, ғылыми жобалау дағдыларын дамытуды қамтамасыз етеді, тәлімгерлікті жүзеге асырады және кәсіби қоғамдастық желісін облыс деңгейінде дамытуды жоспарлайды, республикалық және халықаралық конкурстар мен олимпиадалардың қатысушысы болып табылады немесе білім беру саласындағы </w:t>
      </w:r>
      <w:proofErr w:type="gramStart"/>
      <w:r w:rsidRPr="008A7D3C">
        <w:rPr>
          <w:rFonts w:ascii="Times New Roman" w:eastAsia="Times New Roman" w:hAnsi="Times New Roman" w:cs="Times New Roman"/>
          <w:color w:val="000000"/>
          <w:spacing w:val="2"/>
          <w:sz w:val="28"/>
          <w:szCs w:val="28"/>
          <w:lang w:eastAsia="ru-RU"/>
        </w:rPr>
        <w:t>у</w:t>
      </w:r>
      <w:proofErr w:type="gramEnd"/>
      <w:r w:rsidRPr="008A7D3C">
        <w:rPr>
          <w:rFonts w:ascii="Times New Roman" w:eastAsia="Times New Roman" w:hAnsi="Times New Roman" w:cs="Times New Roman"/>
          <w:color w:val="000000"/>
          <w:spacing w:val="2"/>
          <w:sz w:val="28"/>
          <w:szCs w:val="28"/>
          <w:lang w:eastAsia="ru-RU"/>
        </w:rPr>
        <w:t xml:space="preserve">әкілетті </w:t>
      </w:r>
      <w:proofErr w:type="gramStart"/>
      <w:r w:rsidRPr="008A7D3C">
        <w:rPr>
          <w:rFonts w:ascii="Times New Roman" w:eastAsia="Times New Roman" w:hAnsi="Times New Roman" w:cs="Times New Roman"/>
          <w:color w:val="000000"/>
          <w:spacing w:val="2"/>
          <w:sz w:val="28"/>
          <w:szCs w:val="28"/>
          <w:lang w:eastAsia="ru-RU"/>
        </w:rPr>
        <w:t>орган</w:t>
      </w:r>
      <w:proofErr w:type="gramEnd"/>
      <w:r w:rsidRPr="008A7D3C">
        <w:rPr>
          <w:rFonts w:ascii="Times New Roman" w:eastAsia="Times New Roman" w:hAnsi="Times New Roman" w:cs="Times New Roman"/>
          <w:color w:val="000000"/>
          <w:spacing w:val="2"/>
          <w:sz w:val="28"/>
          <w:szCs w:val="28"/>
          <w:lang w:eastAsia="ru-RU"/>
        </w:rPr>
        <w:t xml:space="preserve"> бекіткен республикалық және халықаралық конкурстар мен олимпиадалардың қатысушыларын даярлаған.</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12. Педагогтерге біліктілік санатын беру педагогтердің біліктілік сипаттамаларына сәйкес жүргізіледі. Педагогтерге біліктілік санаттарын беру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әсімі білім берудің келесі деңгейлерінде жүргізіледі: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"педагог-модератор" біліктілік санаты - мектепке дейінгі, бастауыш, негізгі орта, жалпы орта, техникалық және кәсіптік, орта білімнен кейінгі білім беру ұйымдарында (бұдан ә</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і - білім беру ұйымдары);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"педагог-сарапшы" біліктілік санаты - аудандардың (қалалардың) білім бөлімдерінде,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саланың уәкілетті органдарында;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"педагог-зерттеуші"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саланың уәкілетті органдарында;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"педагог-мастер"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саланың уәкілетті органдарында.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13. </w:t>
      </w:r>
      <w:proofErr w:type="gramStart"/>
      <w:r w:rsidRPr="008A7D3C">
        <w:rPr>
          <w:rFonts w:ascii="Times New Roman" w:eastAsia="Times New Roman" w:hAnsi="Times New Roman" w:cs="Times New Roman"/>
          <w:color w:val="000000"/>
          <w:spacing w:val="2"/>
          <w:sz w:val="28"/>
          <w:szCs w:val="28"/>
          <w:lang w:eastAsia="ru-RU"/>
        </w:rPr>
        <w:t>Білім беру ұйымы біліктілік санатын беру үшін педагогтердің тізімдік құрамын (қағаз немесе электрондық жеткізгіштерде) аудандардың (қалалардың) білім бөлімдеріне, облыстардың, республикалық маңызы бар қалалардың және астананың білім басқармаларына, республикалық ұйымдар - білім беру саласындағы уәк</w:t>
      </w:r>
      <w:proofErr w:type="gramEnd"/>
      <w:r w:rsidRPr="008A7D3C">
        <w:rPr>
          <w:rFonts w:ascii="Times New Roman" w:eastAsia="Times New Roman" w:hAnsi="Times New Roman" w:cs="Times New Roman"/>
          <w:color w:val="000000"/>
          <w:spacing w:val="2"/>
          <w:sz w:val="28"/>
          <w:szCs w:val="28"/>
          <w:lang w:eastAsia="ru-RU"/>
        </w:rPr>
        <w:t>ілетті органға (республикалық ведомстволық бағынысты ұйымдар үшін),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саланың уәкілетті органына ұсынады.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14. Әрбі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 xml:space="preserve"> педагог бойынша Комиссия мынадай шешімдердің бірін шығарады: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өтініш 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санатына сәйкес келеді;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 өтініш 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санатына сәйкес келмейді;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3) өтініш берілген біліктілік санатынан бі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 xml:space="preserve"> саты төмен санатқа сәйкес келеді.</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15. Комиссияның шешімі </w:t>
      </w:r>
      <w:proofErr w:type="gramStart"/>
      <w:r w:rsidRPr="008A7D3C">
        <w:rPr>
          <w:rFonts w:ascii="Times New Roman" w:eastAsia="Times New Roman" w:hAnsi="Times New Roman" w:cs="Times New Roman"/>
          <w:color w:val="000000"/>
          <w:spacing w:val="2"/>
          <w:sz w:val="28"/>
          <w:szCs w:val="28"/>
          <w:lang w:eastAsia="ru-RU"/>
        </w:rPr>
        <w:t>осы</w:t>
      </w:r>
      <w:proofErr w:type="gramEnd"/>
      <w:r w:rsidRPr="008A7D3C">
        <w:rPr>
          <w:rFonts w:ascii="Times New Roman" w:eastAsia="Times New Roman" w:hAnsi="Times New Roman" w:cs="Times New Roman"/>
          <w:color w:val="000000"/>
          <w:spacing w:val="2"/>
          <w:sz w:val="28"/>
          <w:szCs w:val="28"/>
          <w:lang w:eastAsia="ru-RU"/>
        </w:rPr>
        <w:t xml:space="preserve"> Қағидаларға </w:t>
      </w:r>
      <w:hyperlink r:id="rId17" w:anchor="z78" w:history="1">
        <w:r w:rsidRPr="008A7D3C">
          <w:rPr>
            <w:rFonts w:ascii="Times New Roman" w:eastAsia="Times New Roman" w:hAnsi="Times New Roman" w:cs="Times New Roman"/>
            <w:color w:val="073A5E"/>
            <w:spacing w:val="2"/>
            <w:sz w:val="28"/>
            <w:szCs w:val="28"/>
            <w:u w:val="single"/>
            <w:lang w:eastAsia="ru-RU"/>
          </w:rPr>
          <w:t>6-қосымшаға</w:t>
        </w:r>
      </w:hyperlink>
      <w:r w:rsidRPr="008A7D3C">
        <w:rPr>
          <w:rFonts w:ascii="Times New Roman" w:eastAsia="Times New Roman" w:hAnsi="Times New Roman" w:cs="Times New Roman"/>
          <w:color w:val="000000"/>
          <w:spacing w:val="2"/>
          <w:sz w:val="28"/>
          <w:szCs w:val="28"/>
          <w:lang w:eastAsia="ru-RU"/>
        </w:rPr>
        <w:t> сәйкес хаттамамен ресімделеді.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16. Комиссия "өтініш берілген біліктілік санатына сәйкес келмейді" деген шешім қабылдаған кезде біліктілік санаты оның қолданылу мерзі</w:t>
      </w:r>
      <w:proofErr w:type="gramStart"/>
      <w:r w:rsidRPr="008A7D3C">
        <w:rPr>
          <w:rFonts w:ascii="Times New Roman" w:eastAsia="Times New Roman" w:hAnsi="Times New Roman" w:cs="Times New Roman"/>
          <w:color w:val="000000"/>
          <w:spacing w:val="2"/>
          <w:sz w:val="28"/>
          <w:szCs w:val="28"/>
          <w:lang w:eastAsia="ru-RU"/>
        </w:rPr>
        <w:t>мі ая</w:t>
      </w:r>
      <w:proofErr w:type="gramEnd"/>
      <w:r w:rsidRPr="008A7D3C">
        <w:rPr>
          <w:rFonts w:ascii="Times New Roman" w:eastAsia="Times New Roman" w:hAnsi="Times New Roman" w:cs="Times New Roman"/>
          <w:color w:val="000000"/>
          <w:spacing w:val="2"/>
          <w:sz w:val="28"/>
          <w:szCs w:val="28"/>
          <w:lang w:eastAsia="ru-RU"/>
        </w:rPr>
        <w:t>қталғанға дейін сақталады.</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17. Комиссияның педагогтерге біліктілік санатының қолданылу мерзімін ұзарту туралы шешімі </w:t>
      </w:r>
      <w:proofErr w:type="gramStart"/>
      <w:r w:rsidRPr="008A7D3C">
        <w:rPr>
          <w:rFonts w:ascii="Times New Roman" w:eastAsia="Times New Roman" w:hAnsi="Times New Roman" w:cs="Times New Roman"/>
          <w:color w:val="000000"/>
          <w:spacing w:val="2"/>
          <w:sz w:val="28"/>
          <w:szCs w:val="28"/>
          <w:lang w:eastAsia="ru-RU"/>
        </w:rPr>
        <w:t>осы</w:t>
      </w:r>
      <w:proofErr w:type="gramEnd"/>
      <w:r w:rsidRPr="008A7D3C">
        <w:rPr>
          <w:rFonts w:ascii="Times New Roman" w:eastAsia="Times New Roman" w:hAnsi="Times New Roman" w:cs="Times New Roman"/>
          <w:color w:val="000000"/>
          <w:spacing w:val="2"/>
          <w:sz w:val="28"/>
          <w:szCs w:val="28"/>
          <w:lang w:eastAsia="ru-RU"/>
        </w:rPr>
        <w:t xml:space="preserve"> Қағидаларға </w:t>
      </w:r>
      <w:hyperlink r:id="rId18" w:anchor="z79" w:history="1">
        <w:r w:rsidRPr="008A7D3C">
          <w:rPr>
            <w:rFonts w:ascii="Times New Roman" w:eastAsia="Times New Roman" w:hAnsi="Times New Roman" w:cs="Times New Roman"/>
            <w:color w:val="073A5E"/>
            <w:spacing w:val="2"/>
            <w:sz w:val="28"/>
            <w:szCs w:val="28"/>
            <w:u w:val="single"/>
            <w:lang w:eastAsia="ru-RU"/>
          </w:rPr>
          <w:t>7-қосымшаға</w:t>
        </w:r>
      </w:hyperlink>
      <w:r w:rsidRPr="008A7D3C">
        <w:rPr>
          <w:rFonts w:ascii="Times New Roman" w:eastAsia="Times New Roman" w:hAnsi="Times New Roman" w:cs="Times New Roman"/>
          <w:color w:val="000000"/>
          <w:spacing w:val="2"/>
          <w:sz w:val="28"/>
          <w:szCs w:val="28"/>
          <w:lang w:eastAsia="ru-RU"/>
        </w:rPr>
        <w:t> сәйкес нысан бойынша ресімделеді.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18.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 педагогтердің өтініші негізінде, бірақ келесі жағдайларда үш жылдан аспайтын мерзімге ұзартылады:</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"Әлеуметтік мәні бар аурулардың және айналадағылар үшін қауі</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 xml:space="preserve"> төндіретін аурулардың тізбесін бекіту туралы" Қазақстан Республикасы Денсаулық сақтау және әлеуметтік даму министрінің 2015 жылғы 21 мамырдағы № 367 </w:t>
      </w:r>
      <w:hyperlink r:id="rId19" w:anchor="z1" w:history="1">
        <w:r w:rsidRPr="008A7D3C">
          <w:rPr>
            <w:rFonts w:ascii="Times New Roman" w:eastAsia="Times New Roman" w:hAnsi="Times New Roman" w:cs="Times New Roman"/>
            <w:color w:val="073A5E"/>
            <w:spacing w:val="2"/>
            <w:sz w:val="28"/>
            <w:szCs w:val="28"/>
            <w:u w:val="single"/>
            <w:lang w:eastAsia="ru-RU"/>
          </w:rPr>
          <w:t>бұйрығымен</w:t>
        </w:r>
      </w:hyperlink>
      <w:r w:rsidRPr="008A7D3C">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11512 болып тіркелген) бекітілген әлеуметтік мәні бар аурулардың және айналадағылар үшін қауі</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 xml:space="preserve"> төндіретін аурулардың тізбесіне сәйкес педагогтің уақытша еңбекке жарамсыздығы;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 жүктілікке және босануға, бала күтіміне байланысты демалыста болу;</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3) Қазақстан Республикасынан </w:t>
      </w:r>
      <w:proofErr w:type="gramStart"/>
      <w:r w:rsidRPr="008A7D3C">
        <w:rPr>
          <w:rFonts w:ascii="Times New Roman" w:eastAsia="Times New Roman" w:hAnsi="Times New Roman" w:cs="Times New Roman"/>
          <w:color w:val="000000"/>
          <w:spacing w:val="2"/>
          <w:sz w:val="28"/>
          <w:szCs w:val="28"/>
          <w:lang w:eastAsia="ru-RU"/>
        </w:rPr>
        <w:t>тыс</w:t>
      </w:r>
      <w:proofErr w:type="gramEnd"/>
      <w:r w:rsidRPr="008A7D3C">
        <w:rPr>
          <w:rFonts w:ascii="Times New Roman" w:eastAsia="Times New Roman" w:hAnsi="Times New Roman" w:cs="Times New Roman"/>
          <w:color w:val="000000"/>
          <w:spacing w:val="2"/>
          <w:sz w:val="28"/>
          <w:szCs w:val="28"/>
          <w:lang w:eastAsia="ru-RU"/>
        </w:rPr>
        <w:t xml:space="preserve"> жерлерде қызметтік іссапарда, мамандығы бойынша оқуда (тағылымдамада) болу;</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4)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 берілген лауазымдағы жұмысты тоқтату себептеріне қарамастан қайта бастау;</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5) Қазақстан Республикасының шегінде жұмыс орнын ауыстыру;</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6)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імі, еңбек өтілі және біліктілік санатын растайтын құжаттары болған жағдайда жақын және алыс шетелдерден Қазақстан Республикасына келген адамдардың педагогикалық қызметті жүзеге асыруы;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7) білім беру саласындағы </w:t>
      </w:r>
      <w:proofErr w:type="gramStart"/>
      <w:r w:rsidRPr="008A7D3C">
        <w:rPr>
          <w:rFonts w:ascii="Times New Roman" w:eastAsia="Times New Roman" w:hAnsi="Times New Roman" w:cs="Times New Roman"/>
          <w:color w:val="000000"/>
          <w:spacing w:val="2"/>
          <w:sz w:val="28"/>
          <w:szCs w:val="28"/>
          <w:lang w:eastAsia="ru-RU"/>
        </w:rPr>
        <w:t>у</w:t>
      </w:r>
      <w:proofErr w:type="gramEnd"/>
      <w:r w:rsidRPr="008A7D3C">
        <w:rPr>
          <w:rFonts w:ascii="Times New Roman" w:eastAsia="Times New Roman" w:hAnsi="Times New Roman" w:cs="Times New Roman"/>
          <w:color w:val="000000"/>
          <w:spacing w:val="2"/>
          <w:sz w:val="28"/>
          <w:szCs w:val="28"/>
          <w:lang w:eastAsia="ru-RU"/>
        </w:rPr>
        <w:t xml:space="preserve">әкілетті органнан, білім беруді </w:t>
      </w:r>
      <w:proofErr w:type="gramStart"/>
      <w:r w:rsidRPr="008A7D3C">
        <w:rPr>
          <w:rFonts w:ascii="Times New Roman" w:eastAsia="Times New Roman" w:hAnsi="Times New Roman" w:cs="Times New Roman"/>
          <w:color w:val="000000"/>
          <w:spacing w:val="2"/>
          <w:sz w:val="28"/>
          <w:szCs w:val="28"/>
          <w:lang w:eastAsia="ru-RU"/>
        </w:rPr>
        <w:t>бас</w:t>
      </w:r>
      <w:proofErr w:type="gramEnd"/>
      <w:r w:rsidRPr="008A7D3C">
        <w:rPr>
          <w:rFonts w:ascii="Times New Roman" w:eastAsia="Times New Roman" w:hAnsi="Times New Roman" w:cs="Times New Roman"/>
          <w:color w:val="000000"/>
          <w:spacing w:val="2"/>
          <w:sz w:val="28"/>
          <w:szCs w:val="28"/>
          <w:lang w:eastAsia="ru-RU"/>
        </w:rPr>
        <w:t>қару органдарынан, әдістемелік кабинеттерден, біліктілікті арттыру институттарынан білім беру ұйымдарына ауысу.</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19. </w:t>
      </w:r>
      <w:proofErr w:type="gramStart"/>
      <w:r w:rsidRPr="008A7D3C">
        <w:rPr>
          <w:rFonts w:ascii="Times New Roman" w:eastAsia="Times New Roman" w:hAnsi="Times New Roman" w:cs="Times New Roman"/>
          <w:color w:val="000000"/>
          <w:spacing w:val="2"/>
          <w:sz w:val="28"/>
          <w:szCs w:val="28"/>
          <w:lang w:eastAsia="ru-RU"/>
        </w:rPr>
        <w:t>Осы</w:t>
      </w:r>
      <w:proofErr w:type="gramEnd"/>
      <w:r w:rsidRPr="008A7D3C">
        <w:rPr>
          <w:rFonts w:ascii="Times New Roman" w:eastAsia="Times New Roman" w:hAnsi="Times New Roman" w:cs="Times New Roman"/>
          <w:color w:val="000000"/>
          <w:spacing w:val="2"/>
          <w:sz w:val="28"/>
          <w:szCs w:val="28"/>
          <w:lang w:eastAsia="ru-RU"/>
        </w:rPr>
        <w:t xml:space="preserve"> Қағидалардың 18-тармағында көрсетілген және жұмысқа шыққан педагогтерге біліктілік санатының қолданылу мерзімін ұзарту туралы мәселені шешу үшін білім беру ұйымдары Комиссияға мынадай құжаттарды ұсынады: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біліктілі</w:t>
      </w:r>
      <w:proofErr w:type="gramStart"/>
      <w:r w:rsidRPr="008A7D3C">
        <w:rPr>
          <w:rFonts w:ascii="Times New Roman" w:eastAsia="Times New Roman" w:hAnsi="Times New Roman" w:cs="Times New Roman"/>
          <w:color w:val="000000"/>
          <w:spacing w:val="2"/>
          <w:sz w:val="28"/>
          <w:szCs w:val="28"/>
          <w:lang w:eastAsia="ru-RU"/>
        </w:rPr>
        <w:t>к</w:t>
      </w:r>
      <w:proofErr w:type="gramEnd"/>
      <w:r w:rsidRPr="008A7D3C">
        <w:rPr>
          <w:rFonts w:ascii="Times New Roman" w:eastAsia="Times New Roman" w:hAnsi="Times New Roman" w:cs="Times New Roman"/>
          <w:color w:val="000000"/>
          <w:spacing w:val="2"/>
          <w:sz w:val="28"/>
          <w:szCs w:val="28"/>
          <w:lang w:eastAsia="ru-RU"/>
        </w:rPr>
        <w:t xml:space="preserve"> қағидаларының қолданылу мерзімін ұзарту туралы өтініш (еркін нысанда);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2) жеке басын куәландыратын құжат (жеке басын сәйкестендіру үшін талап етіледі) (иесіне қайтарылады);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3) білімі туралы дипломның немесе атқаратын лауазымы бойынша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біліктілік бере отырып, қайта даярлау туралы құжаттың көшірмесі;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4)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саласындағы уәкілетті органмен келісілген бағдарламалар бойынша біліктілікті арттыру курстарынан өткені туралы құжаттың көшірмесі;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5) педагогтің еңбек қызметін растайтын құжаттың көшірмесі;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6) кезекті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санаттарын беру туралы куәліктің көшірмесі (жоғары білім беру ұйымдарынан ауысқан және біліктілік санаты жоқ педагогтерден басқа);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7) біліктілік санатының қолданылу мерзімін ұзартудың негізділігін растайтын құ</w:t>
      </w:r>
      <w:proofErr w:type="gramStart"/>
      <w:r w:rsidRPr="008A7D3C">
        <w:rPr>
          <w:rFonts w:ascii="Times New Roman" w:eastAsia="Times New Roman" w:hAnsi="Times New Roman" w:cs="Times New Roman"/>
          <w:color w:val="000000"/>
          <w:spacing w:val="2"/>
          <w:sz w:val="28"/>
          <w:szCs w:val="28"/>
          <w:lang w:eastAsia="ru-RU"/>
        </w:rPr>
        <w:t>жат</w:t>
      </w:r>
      <w:proofErr w:type="gramEnd"/>
      <w:r w:rsidRPr="008A7D3C">
        <w:rPr>
          <w:rFonts w:ascii="Times New Roman" w:eastAsia="Times New Roman" w:hAnsi="Times New Roman" w:cs="Times New Roman"/>
          <w:color w:val="000000"/>
          <w:spacing w:val="2"/>
          <w:sz w:val="28"/>
          <w:szCs w:val="28"/>
          <w:lang w:eastAsia="ru-RU"/>
        </w:rPr>
        <w:t>.</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20. Комиссияның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санатының қолданылу мерзімін ұзарту жөніндегі отырысы өтініш түскен күннен бастап бес жұмыс күні ішінде өткізіледі.</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21.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деңгейдегі біліктілік санатын беру туралы бұйрық ағымдағы жылдың 15 шілдесінен және 25 желтоқсанынан кешіктірілмей шығарылады.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бұйрықтың негізінде білім беру ұйымы осы Қағидаларға </w:t>
      </w:r>
      <w:hyperlink r:id="rId20" w:anchor="z80" w:history="1">
        <w:r w:rsidRPr="008A7D3C">
          <w:rPr>
            <w:rFonts w:ascii="Times New Roman" w:eastAsia="Times New Roman" w:hAnsi="Times New Roman" w:cs="Times New Roman"/>
            <w:color w:val="073A5E"/>
            <w:spacing w:val="2"/>
            <w:sz w:val="28"/>
            <w:szCs w:val="28"/>
            <w:u w:val="single"/>
            <w:lang w:eastAsia="ru-RU"/>
          </w:rPr>
          <w:t>8-қосымшаға</w:t>
        </w:r>
      </w:hyperlink>
      <w:r w:rsidRPr="008A7D3C">
        <w:rPr>
          <w:rFonts w:ascii="Times New Roman" w:eastAsia="Times New Roman" w:hAnsi="Times New Roman" w:cs="Times New Roman"/>
          <w:color w:val="000000"/>
          <w:spacing w:val="2"/>
          <w:sz w:val="28"/>
          <w:szCs w:val="28"/>
          <w:lang w:eastAsia="ru-RU"/>
        </w:rPr>
        <w:t> сәйкес біліктілік беру туралы куәлік береді.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22. Төменде көрсетілген біліктілік санаттары берілген педагогтерде біліктілік санаттары берілген кезден бастап лауазымдарының мынадай біліктіліктері сақталады немесе беріледі, сондай-ақ теңесті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"екінші санат" - "педагог-модератор";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"бі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інші санат" - "педагог-сарапшы";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"жоғары санат" - "педагог-зерттеуші" және "педагог-шебер".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23. Біліктілік санатын беру туралы куәліктерді беруді Комиссиялардың шешімдері мен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бұйрықтар негізінде білім беру ұйымдары жүзеге асырады.</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24. Педагогтерге біліктілік санатын беру туралы куәліктерді беру </w:t>
      </w:r>
      <w:proofErr w:type="gramStart"/>
      <w:r w:rsidRPr="008A7D3C">
        <w:rPr>
          <w:rFonts w:ascii="Times New Roman" w:eastAsia="Times New Roman" w:hAnsi="Times New Roman" w:cs="Times New Roman"/>
          <w:color w:val="000000"/>
          <w:spacing w:val="2"/>
          <w:sz w:val="28"/>
          <w:szCs w:val="28"/>
          <w:lang w:eastAsia="ru-RU"/>
        </w:rPr>
        <w:t>осы</w:t>
      </w:r>
      <w:proofErr w:type="gramEnd"/>
      <w:r w:rsidRPr="008A7D3C">
        <w:rPr>
          <w:rFonts w:ascii="Times New Roman" w:eastAsia="Times New Roman" w:hAnsi="Times New Roman" w:cs="Times New Roman"/>
          <w:color w:val="000000"/>
          <w:spacing w:val="2"/>
          <w:sz w:val="28"/>
          <w:szCs w:val="28"/>
          <w:lang w:eastAsia="ru-RU"/>
        </w:rPr>
        <w:t xml:space="preserve"> Қағидаларға </w:t>
      </w:r>
      <w:hyperlink r:id="rId21" w:anchor="z81" w:history="1">
        <w:r w:rsidRPr="008A7D3C">
          <w:rPr>
            <w:rFonts w:ascii="Times New Roman" w:eastAsia="Times New Roman" w:hAnsi="Times New Roman" w:cs="Times New Roman"/>
            <w:color w:val="073A5E"/>
            <w:spacing w:val="2"/>
            <w:sz w:val="28"/>
            <w:szCs w:val="28"/>
            <w:u w:val="single"/>
            <w:lang w:eastAsia="ru-RU"/>
          </w:rPr>
          <w:t>9-қосымшаға</w:t>
        </w:r>
      </w:hyperlink>
      <w:r w:rsidRPr="008A7D3C">
        <w:rPr>
          <w:rFonts w:ascii="Times New Roman" w:eastAsia="Times New Roman" w:hAnsi="Times New Roman" w:cs="Times New Roman"/>
          <w:color w:val="000000"/>
          <w:spacing w:val="2"/>
          <w:sz w:val="28"/>
          <w:szCs w:val="28"/>
          <w:lang w:eastAsia="ru-RU"/>
        </w:rPr>
        <w:t> сәйкес нысан бойынша біліктілік санаттарын беру туралы куәліктерді тіркеу және беру журналында тіркеледі.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25. Қазақстан Республикасының шегінде педагогикалық салада жаңа жұмыс орнына ауысқан кезде педагогтердің қолданыстағы біліктілік санаты оның қолданылу мерзі</w:t>
      </w:r>
      <w:proofErr w:type="gramStart"/>
      <w:r w:rsidRPr="008A7D3C">
        <w:rPr>
          <w:rFonts w:ascii="Times New Roman" w:eastAsia="Times New Roman" w:hAnsi="Times New Roman" w:cs="Times New Roman"/>
          <w:color w:val="000000"/>
          <w:spacing w:val="2"/>
          <w:sz w:val="28"/>
          <w:szCs w:val="28"/>
          <w:lang w:eastAsia="ru-RU"/>
        </w:rPr>
        <w:t>мі ая</w:t>
      </w:r>
      <w:proofErr w:type="gramEnd"/>
      <w:r w:rsidRPr="008A7D3C">
        <w:rPr>
          <w:rFonts w:ascii="Times New Roman" w:eastAsia="Times New Roman" w:hAnsi="Times New Roman" w:cs="Times New Roman"/>
          <w:color w:val="000000"/>
          <w:spacing w:val="2"/>
          <w:sz w:val="28"/>
          <w:szCs w:val="28"/>
          <w:lang w:eastAsia="ru-RU"/>
        </w:rPr>
        <w:t>қталғанға дейін сақталады.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26. Біліктілік санатының қолданылу мерзімі өткен жағдайда жасына байланысты зейнетке дейін төрт жылдан аспайтын уақыт қалған педагогтерге біліктілік санатын кезекті беруден (растаудан) босату туралы өтінішіне (еркін нысан) сәйкес оларда бар </w:t>
      </w:r>
      <w:r w:rsidRPr="008A7D3C">
        <w:rPr>
          <w:rFonts w:ascii="Times New Roman" w:eastAsia="Times New Roman" w:hAnsi="Times New Roman" w:cs="Times New Roman"/>
          <w:color w:val="000000"/>
          <w:spacing w:val="2"/>
          <w:sz w:val="28"/>
          <w:szCs w:val="28"/>
          <w:lang w:eastAsia="ru-RU"/>
        </w:rPr>
        <w:lastRenderedPageBreak/>
        <w:t xml:space="preserve">біліктілік санаттары зейнеткерлік </w:t>
      </w:r>
      <w:proofErr w:type="gramStart"/>
      <w:r w:rsidRPr="008A7D3C">
        <w:rPr>
          <w:rFonts w:ascii="Times New Roman" w:eastAsia="Times New Roman" w:hAnsi="Times New Roman" w:cs="Times New Roman"/>
          <w:color w:val="000000"/>
          <w:spacing w:val="2"/>
          <w:sz w:val="28"/>
          <w:szCs w:val="28"/>
          <w:lang w:eastAsia="ru-RU"/>
        </w:rPr>
        <w:t>жас</w:t>
      </w:r>
      <w:proofErr w:type="gramEnd"/>
      <w:r w:rsidRPr="008A7D3C">
        <w:rPr>
          <w:rFonts w:ascii="Times New Roman" w:eastAsia="Times New Roman" w:hAnsi="Times New Roman" w:cs="Times New Roman"/>
          <w:color w:val="000000"/>
          <w:spacing w:val="2"/>
          <w:sz w:val="28"/>
          <w:szCs w:val="28"/>
          <w:lang w:eastAsia="ru-RU"/>
        </w:rPr>
        <w:t>қа толғанға дейін сақталады.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санатының қолданылу мерзімін ұзарту туралы бұйрықты білім беру ұйымының басшысы шығарады.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27. Зейнеткерлікке шыққаннан кейін педагогикалық қызметті жалғастырушы зейнеткерлік жастағы педагогтерге біліктілік санатын беру (растау)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әсімі жалпы негізде жүргізіледі. Жалпы негізде біліктілік санатын беру (растау) рәсімінен бас тартқан жағдайда біліктілік санаты бі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 xml:space="preserve"> деңгейге төмендейді.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28. Педагогтерге біліктілік санатын беру білім туралы дипломда немесе атқаратын лауазымы бойынша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біліктілік бере отырып, қайта даярлау туралы құжатта көрсетілген мамандыққа (біліктілікке) сәйкес жүзеге асырылады.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29. Білім туралы дипломда бі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 xml:space="preserve"> мамандық ретінде көрсетілген пәндерді оқытқан жағдайда, біліктілік санатын беру оқытатын пәнді/пәндерді (таңдау бойынша) көрсете отырып, негізгі лауазым бойынша жүргізіледі және негізгі лауазым бойынша санат беріледі.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30. Шағын жинақты мектептердің педагогтері үшін дипломда көрсетілмеген </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әндерді оқыту жағдайында кезекті біліктілік санатын беру біліктілікті арттыру курстары (кемінде 72 сағат) немесе пәнаралық (аралас) пәндер бойынша тиісті біліктілік бере отырып қайта даярлау туралы құжат болған жағдайда атқаратын лауазымы бойынша жүргізіледі.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31.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әндерді оқытқан жағдайда, онда бұрын алынған санат сақталады; кезекті біліктілік санатын беру біліктілікті арттыру туралы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құжат болған кезде жалпы негіздерде жүргізіледі.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32. Арнайы білім беру ұйымдарында сабақ беретін педагогтерге кезекті біліктілік санатын беру дипломға сәйкес, бейіні бойынша немесе қайта даярлау туралы құжатқа сәйкес, білім беру ұйымдарындағы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бейін бойынша жүргізіледі.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33. </w:t>
      </w:r>
      <w:proofErr w:type="gramStart"/>
      <w:r w:rsidRPr="008A7D3C">
        <w:rPr>
          <w:rFonts w:ascii="Times New Roman" w:eastAsia="Times New Roman" w:hAnsi="Times New Roman" w:cs="Times New Roman"/>
          <w:color w:val="000000"/>
          <w:spacing w:val="2"/>
          <w:sz w:val="28"/>
          <w:szCs w:val="28"/>
          <w:lang w:eastAsia="ru-RU"/>
        </w:rPr>
        <w:t>Техникалық және кәсіптік білім беру ұйымдарының педагогтеріне кезекті біліктілік санаты оқытатын бейініне сәйкес беріледі.</w:t>
      </w:r>
      <w:proofErr w:type="gramEnd"/>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34. Әдістемелік кабинеттердің (орталықтардың), қосымша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ұйымдарының педагогтеріне (әдіскерлеріне) біліктілік санаттары диплом бойынша және атқаратын лауазымы ескеріле отырып беріледі.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35. Білім беру ұйымынан әдістемелік сүйемелдеуді жүзеге асыратын ұйымдарға ауысқан немесе білім беру қызметін ұйымдастырған кезде педагогте қолданыстағы "педагог-модератор", "педагог-сарапшы", "педагог-зерттеуші", "педагог-шебер" біліктілік санаты оның қолданылу мерзімі аяқталғанға дейін сақталады (теңесті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36. "Өзін-өзі тану" пәні</w:t>
      </w:r>
      <w:proofErr w:type="gramStart"/>
      <w:r w:rsidRPr="008A7D3C">
        <w:rPr>
          <w:rFonts w:ascii="Times New Roman" w:eastAsia="Times New Roman" w:hAnsi="Times New Roman" w:cs="Times New Roman"/>
          <w:color w:val="000000"/>
          <w:spacing w:val="2"/>
          <w:sz w:val="28"/>
          <w:szCs w:val="28"/>
          <w:lang w:eastAsia="ru-RU"/>
        </w:rPr>
        <w:t>н</w:t>
      </w:r>
      <w:proofErr w:type="gramEnd"/>
      <w:r w:rsidRPr="008A7D3C">
        <w:rPr>
          <w:rFonts w:ascii="Times New Roman" w:eastAsia="Times New Roman" w:hAnsi="Times New Roman" w:cs="Times New Roman"/>
          <w:color w:val="000000"/>
          <w:spacing w:val="2"/>
          <w:sz w:val="28"/>
          <w:szCs w:val="28"/>
          <w:lang w:eastAsia="ru-RU"/>
        </w:rPr>
        <w:t xml:space="preserve"> оқыту кезінде педагогте біліктілік санаты "Өзін-өзі тану" пәні бойынша біліктілікті арттыру курстары туралы құжат болған жағдайда бұрын оқытқан пән бойынша біліктілік санатына теңестіріледі және қолданылу мерзі</w:t>
      </w:r>
      <w:proofErr w:type="gramStart"/>
      <w:r w:rsidRPr="008A7D3C">
        <w:rPr>
          <w:rFonts w:ascii="Times New Roman" w:eastAsia="Times New Roman" w:hAnsi="Times New Roman" w:cs="Times New Roman"/>
          <w:color w:val="000000"/>
          <w:spacing w:val="2"/>
          <w:sz w:val="28"/>
          <w:szCs w:val="28"/>
          <w:lang w:eastAsia="ru-RU"/>
        </w:rPr>
        <w:t>мі ая</w:t>
      </w:r>
      <w:proofErr w:type="gramEnd"/>
      <w:r w:rsidRPr="008A7D3C">
        <w:rPr>
          <w:rFonts w:ascii="Times New Roman" w:eastAsia="Times New Roman" w:hAnsi="Times New Roman" w:cs="Times New Roman"/>
          <w:color w:val="000000"/>
          <w:spacing w:val="2"/>
          <w:sz w:val="28"/>
          <w:szCs w:val="28"/>
          <w:lang w:eastAsia="ru-RU"/>
        </w:rPr>
        <w:t>қталғанға дейін сақталады.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37. Кезекті, мерзімінен бұрын біліктілік санаттарын беру (растау) кезінде "Өзі</w:t>
      </w:r>
      <w:proofErr w:type="gramStart"/>
      <w:r w:rsidRPr="008A7D3C">
        <w:rPr>
          <w:rFonts w:ascii="Times New Roman" w:eastAsia="Times New Roman" w:hAnsi="Times New Roman" w:cs="Times New Roman"/>
          <w:color w:val="000000"/>
          <w:spacing w:val="2"/>
          <w:sz w:val="28"/>
          <w:szCs w:val="28"/>
          <w:lang w:eastAsia="ru-RU"/>
        </w:rPr>
        <w:t>н-</w:t>
      </w:r>
      <w:proofErr w:type="gramEnd"/>
      <w:r w:rsidRPr="008A7D3C">
        <w:rPr>
          <w:rFonts w:ascii="Times New Roman" w:eastAsia="Times New Roman" w:hAnsi="Times New Roman" w:cs="Times New Roman"/>
          <w:color w:val="000000"/>
          <w:spacing w:val="2"/>
          <w:sz w:val="28"/>
          <w:szCs w:val="28"/>
          <w:lang w:eastAsia="ru-RU"/>
        </w:rPr>
        <w:t>өзі тану" пәні бойынша педагогтер дипломындағы мамандығы бойынша немесе "Өзін-өзі тану" пәні бойынша ұлттық біліктілік тестілеуінен өтеді.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38. </w:t>
      </w:r>
      <w:proofErr w:type="gramStart"/>
      <w:r w:rsidRPr="008A7D3C">
        <w:rPr>
          <w:rFonts w:ascii="Times New Roman" w:eastAsia="Times New Roman" w:hAnsi="Times New Roman" w:cs="Times New Roman"/>
          <w:color w:val="000000"/>
          <w:spacing w:val="2"/>
          <w:sz w:val="28"/>
          <w:szCs w:val="28"/>
          <w:lang w:eastAsia="ru-RU"/>
        </w:rPr>
        <w:t>Бейініне сәйкес келмейтін педагогикалық білімі бар мектепке дейінгі білім беру ұйымдарының педагогтеріне мектепке дейінгі тәрбие мен оқыту мәселелері бойынша біліктілікті арттыру (немесе қайта даярлау) курстары туралы құжат болған жағдайда біліктілік санаты беріледі.</w:t>
      </w:r>
      <w:proofErr w:type="gramEnd"/>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39. Психологиялық, диагностикалық (білім алушылардың ерекше білі</w:t>
      </w:r>
      <w:proofErr w:type="gramStart"/>
      <w:r w:rsidRPr="008A7D3C">
        <w:rPr>
          <w:rFonts w:ascii="Times New Roman" w:eastAsia="Times New Roman" w:hAnsi="Times New Roman" w:cs="Times New Roman"/>
          <w:color w:val="000000"/>
          <w:spacing w:val="2"/>
          <w:sz w:val="28"/>
          <w:szCs w:val="28"/>
          <w:lang w:eastAsia="ru-RU"/>
        </w:rPr>
        <w:t>м алу</w:t>
      </w:r>
      <w:proofErr w:type="gramEnd"/>
      <w:r w:rsidRPr="008A7D3C">
        <w:rPr>
          <w:rFonts w:ascii="Times New Roman" w:eastAsia="Times New Roman" w:hAnsi="Times New Roman" w:cs="Times New Roman"/>
          <w:color w:val="000000"/>
          <w:spacing w:val="2"/>
          <w:sz w:val="28"/>
          <w:szCs w:val="28"/>
          <w:lang w:eastAsia="ru-RU"/>
        </w:rPr>
        <w:t xml:space="preserve"> қажеттіліктерін айқындау бөлігінде), түзету, әлеуметтік-педагогикалық қызметті жүзеге асыратын педагогтерге дипломда көрсетілген мамандыққа сәйкес немесе біліктілікті арттыру немесе қайта даярлау курстарынан өтуді ескере отырып, "педагог-модератор", "педагог-сарапшы", "педагог-зерттеуші", "педагог-мастер" біліктілік санаты беріледі.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40. "Көркем еңбек" </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әні бойынша педагогтерге кезекті біліктілік санатын беруде "Технология", "Бейнелеу өнері", "Сызу" мамандықтары бойынша диплом, сондай-ақ бұрын берілген біліктілік санатын ескере отырып, кәсіптік оқыту негізге алынады.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41. Арнайы білім беру ұйымдарында немесе арнайы сыныптарда (топтарда) білім туралы дипломда көрсетілгеннен </w:t>
      </w:r>
      <w:proofErr w:type="gramStart"/>
      <w:r w:rsidRPr="008A7D3C">
        <w:rPr>
          <w:rFonts w:ascii="Times New Roman" w:eastAsia="Times New Roman" w:hAnsi="Times New Roman" w:cs="Times New Roman"/>
          <w:color w:val="000000"/>
          <w:spacing w:val="2"/>
          <w:sz w:val="28"/>
          <w:szCs w:val="28"/>
          <w:lang w:eastAsia="ru-RU"/>
        </w:rPr>
        <w:t>бас</w:t>
      </w:r>
      <w:proofErr w:type="gramEnd"/>
      <w:r w:rsidRPr="008A7D3C">
        <w:rPr>
          <w:rFonts w:ascii="Times New Roman" w:eastAsia="Times New Roman" w:hAnsi="Times New Roman" w:cs="Times New Roman"/>
          <w:color w:val="000000"/>
          <w:spacing w:val="2"/>
          <w:sz w:val="28"/>
          <w:szCs w:val="28"/>
          <w:lang w:eastAsia="ru-RU"/>
        </w:rPr>
        <w:t>қа мамандық бойынша қызмет жүргізген жағдайда кезекті біліктілік санатын беру біліктілікті арттыру курстары немесе қайта даярлау курстары туралы құжат негізінде атқаратын лауазымы бойынша жүргізіледі.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42. Арнайы білім беру ұйымдарында дипломда көрсетілген </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әндерді оқытатын педагогтерге кезекті біліктілік санатын беру біліктілікті арттыру курстары немесе қайта даярлау курстары туралы құжат негізінде оқытатын пәндері бойынша жүргізіледі.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43. Инклюзивті білім беруді іске асыратын жалпы білім беретін мектептерде сабақ беретін педагогтерге кезекті біліктілік санаты дипломда көрсетілген </w:t>
      </w:r>
      <w:proofErr w:type="gramStart"/>
      <w:r w:rsidRPr="008A7D3C">
        <w:rPr>
          <w:rFonts w:ascii="Times New Roman" w:eastAsia="Times New Roman" w:hAnsi="Times New Roman" w:cs="Times New Roman"/>
          <w:color w:val="000000"/>
          <w:spacing w:val="2"/>
          <w:sz w:val="28"/>
          <w:szCs w:val="28"/>
          <w:lang w:eastAsia="ru-RU"/>
        </w:rPr>
        <w:t>маманды</w:t>
      </w:r>
      <w:proofErr w:type="gramEnd"/>
      <w:r w:rsidRPr="008A7D3C">
        <w:rPr>
          <w:rFonts w:ascii="Times New Roman" w:eastAsia="Times New Roman" w:hAnsi="Times New Roman" w:cs="Times New Roman"/>
          <w:color w:val="000000"/>
          <w:spacing w:val="2"/>
          <w:sz w:val="28"/>
          <w:szCs w:val="28"/>
          <w:lang w:eastAsia="ru-RU"/>
        </w:rPr>
        <w:t>ққа сәйкес беріледі, бұл ретте портфолиода ерекше білім беру қажеттілігі бар балалармен жүргізілген жұмыстар бойынша материалдар көрсетіледі.</w:t>
      </w:r>
    </w:p>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2-параграф. Педагогтерге 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санаттарын мерзімінен бұрын беру тәртібі</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44. Біліктілік санаттарын мерзімінен бұрын алатын педагогтер </w:t>
      </w:r>
      <w:proofErr w:type="gramStart"/>
      <w:r w:rsidRPr="008A7D3C">
        <w:rPr>
          <w:rFonts w:ascii="Times New Roman" w:eastAsia="Times New Roman" w:hAnsi="Times New Roman" w:cs="Times New Roman"/>
          <w:color w:val="000000"/>
          <w:spacing w:val="2"/>
          <w:sz w:val="28"/>
          <w:szCs w:val="28"/>
          <w:lang w:eastAsia="ru-RU"/>
        </w:rPr>
        <w:t>осы</w:t>
      </w:r>
      <w:proofErr w:type="gramEnd"/>
      <w:r w:rsidRPr="008A7D3C">
        <w:rPr>
          <w:rFonts w:ascii="Times New Roman" w:eastAsia="Times New Roman" w:hAnsi="Times New Roman" w:cs="Times New Roman"/>
          <w:color w:val="000000"/>
          <w:spacing w:val="2"/>
          <w:sz w:val="28"/>
          <w:szCs w:val="28"/>
          <w:lang w:eastAsia="ru-RU"/>
        </w:rPr>
        <w:t xml:space="preserve"> Қағидалардың </w:t>
      </w:r>
      <w:hyperlink r:id="rId22" w:anchor="z24" w:history="1">
        <w:r w:rsidRPr="008A7D3C">
          <w:rPr>
            <w:rFonts w:ascii="Times New Roman" w:eastAsia="Times New Roman" w:hAnsi="Times New Roman" w:cs="Times New Roman"/>
            <w:color w:val="073A5E"/>
            <w:spacing w:val="2"/>
            <w:sz w:val="28"/>
            <w:szCs w:val="28"/>
            <w:u w:val="single"/>
            <w:lang w:eastAsia="ru-RU"/>
          </w:rPr>
          <w:t>11-тармағының</w:t>
        </w:r>
      </w:hyperlink>
      <w:r w:rsidRPr="008A7D3C">
        <w:rPr>
          <w:rFonts w:ascii="Times New Roman" w:eastAsia="Times New Roman" w:hAnsi="Times New Roman" w:cs="Times New Roman"/>
          <w:color w:val="000000"/>
          <w:spacing w:val="2"/>
          <w:sz w:val="28"/>
          <w:szCs w:val="28"/>
          <w:lang w:eastAsia="ru-RU"/>
        </w:rPr>
        <w:t> талаптарына сәйкес келеді және № 83 </w:t>
      </w:r>
      <w:hyperlink r:id="rId23" w:anchor="z1" w:history="1">
        <w:r w:rsidRPr="008A7D3C">
          <w:rPr>
            <w:rFonts w:ascii="Times New Roman" w:eastAsia="Times New Roman" w:hAnsi="Times New Roman" w:cs="Times New Roman"/>
            <w:color w:val="073A5E"/>
            <w:spacing w:val="2"/>
            <w:sz w:val="28"/>
            <w:szCs w:val="28"/>
            <w:u w:val="single"/>
            <w:lang w:eastAsia="ru-RU"/>
          </w:rPr>
          <w:t>бұйрыққа</w:t>
        </w:r>
      </w:hyperlink>
      <w:r w:rsidRPr="008A7D3C">
        <w:rPr>
          <w:rFonts w:ascii="Times New Roman" w:eastAsia="Times New Roman" w:hAnsi="Times New Roman" w:cs="Times New Roman"/>
          <w:color w:val="000000"/>
          <w:spacing w:val="2"/>
          <w:sz w:val="28"/>
          <w:szCs w:val="28"/>
          <w:lang w:eastAsia="ru-RU"/>
        </w:rPr>
        <w:t> сәйкес ұлттық біліктілік тестілеуін тапсырады.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45. Біліктілік санаттарын мерзімінен бұрын </w:t>
      </w:r>
      <w:proofErr w:type="gramStart"/>
      <w:r w:rsidRPr="008A7D3C">
        <w:rPr>
          <w:rFonts w:ascii="Times New Roman" w:eastAsia="Times New Roman" w:hAnsi="Times New Roman" w:cs="Times New Roman"/>
          <w:color w:val="000000"/>
          <w:spacing w:val="2"/>
          <w:sz w:val="28"/>
          <w:szCs w:val="28"/>
          <w:lang w:eastAsia="ru-RU"/>
        </w:rPr>
        <w:t>алу</w:t>
      </w:r>
      <w:proofErr w:type="gramEnd"/>
      <w:r w:rsidRPr="008A7D3C">
        <w:rPr>
          <w:rFonts w:ascii="Times New Roman" w:eastAsia="Times New Roman" w:hAnsi="Times New Roman" w:cs="Times New Roman"/>
          <w:color w:val="000000"/>
          <w:spacing w:val="2"/>
          <w:sz w:val="28"/>
          <w:szCs w:val="28"/>
          <w:lang w:eastAsia="ru-RU"/>
        </w:rPr>
        <w:t>ға мынадай санаттағы адамдар қатысады: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"педагог-модератор"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жоғары, жоғары оқу орнынан кейінгі, техникалық және кәсіптік, орта білімнен кейінгі білім беру ұйымдарын бітіргеннен кейін білім беру ұйымдарына алғаш рет жұ</w:t>
      </w:r>
      <w:proofErr w:type="gramStart"/>
      <w:r w:rsidRPr="008A7D3C">
        <w:rPr>
          <w:rFonts w:ascii="Times New Roman" w:eastAsia="Times New Roman" w:hAnsi="Times New Roman" w:cs="Times New Roman"/>
          <w:color w:val="000000"/>
          <w:spacing w:val="2"/>
          <w:sz w:val="28"/>
          <w:szCs w:val="28"/>
          <w:lang w:eastAsia="ru-RU"/>
        </w:rPr>
        <w:t>мыс</w:t>
      </w:r>
      <w:proofErr w:type="gramEnd"/>
      <w:r w:rsidRPr="008A7D3C">
        <w:rPr>
          <w:rFonts w:ascii="Times New Roman" w:eastAsia="Times New Roman" w:hAnsi="Times New Roman" w:cs="Times New Roman"/>
          <w:color w:val="000000"/>
          <w:spacing w:val="2"/>
          <w:sz w:val="28"/>
          <w:szCs w:val="28"/>
          <w:lang w:eastAsia="ru-RU"/>
        </w:rPr>
        <w:t>қа қабылданған, педагогикалық практикаға оң баға алған, диплом бойынша орташа балы: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жоғары, жоғары оқу орнынан кейінгі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туралы диплом - GPA көрсеткішінің 3 балынан төмен емес;</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техникалық және </w:t>
      </w:r>
      <w:proofErr w:type="gramStart"/>
      <w:r w:rsidRPr="008A7D3C">
        <w:rPr>
          <w:rFonts w:ascii="Times New Roman" w:eastAsia="Times New Roman" w:hAnsi="Times New Roman" w:cs="Times New Roman"/>
          <w:color w:val="000000"/>
          <w:spacing w:val="2"/>
          <w:sz w:val="28"/>
          <w:szCs w:val="28"/>
          <w:lang w:eastAsia="ru-RU"/>
        </w:rPr>
        <w:t>к</w:t>
      </w:r>
      <w:proofErr w:type="gramEnd"/>
      <w:r w:rsidRPr="008A7D3C">
        <w:rPr>
          <w:rFonts w:ascii="Times New Roman" w:eastAsia="Times New Roman" w:hAnsi="Times New Roman" w:cs="Times New Roman"/>
          <w:color w:val="000000"/>
          <w:spacing w:val="2"/>
          <w:sz w:val="28"/>
          <w:szCs w:val="28"/>
          <w:lang w:eastAsia="ru-RU"/>
        </w:rPr>
        <w:t>әсіптік, орта білімнен кейінгі білім туралы диплом - GPA көрсеткішінің 4,5 балынан төмен емес.</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пәнді (пәнді) ағылшын тілінде оқыту құқығымен жоғары оқу орнын бітірген, ағылшын тілін С1 (CEFR шкаласы бойынша) деңгейінен төмен емес білетіні</w:t>
      </w:r>
      <w:proofErr w:type="gramStart"/>
      <w:r w:rsidRPr="008A7D3C">
        <w:rPr>
          <w:rFonts w:ascii="Times New Roman" w:eastAsia="Times New Roman" w:hAnsi="Times New Roman" w:cs="Times New Roman"/>
          <w:color w:val="000000"/>
          <w:spacing w:val="2"/>
          <w:sz w:val="28"/>
          <w:szCs w:val="28"/>
          <w:lang w:eastAsia="ru-RU"/>
        </w:rPr>
        <w:t>н</w:t>
      </w:r>
      <w:proofErr w:type="gramEnd"/>
      <w:r w:rsidRPr="008A7D3C">
        <w:rPr>
          <w:rFonts w:ascii="Times New Roman" w:eastAsia="Times New Roman" w:hAnsi="Times New Roman" w:cs="Times New Roman"/>
          <w:color w:val="000000"/>
          <w:spacing w:val="2"/>
          <w:sz w:val="28"/>
          <w:szCs w:val="28"/>
          <w:lang w:eastAsia="ru-RU"/>
        </w:rPr>
        <w:t xml:space="preserve"> растайтын сертификаты (куәлігі) бар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 "педагог-сарапшы"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қалалық (аудандық) деңгейдегі </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әндік олимпиадалардың, шығармашылық, кәсіби конкурстардың, ғылыми, спорттық жарыстардың жеңімпаздарын дайындаған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қалалық (аудандық) деңгейдегі кәсіби конкурстардың жеңімпаздары болып табылатын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облыстық (республикалық маңызы бар қалалар және астана) деңгейде өзінің педагогикалық </w:t>
      </w:r>
      <w:proofErr w:type="gramStart"/>
      <w:r w:rsidRPr="008A7D3C">
        <w:rPr>
          <w:rFonts w:ascii="Times New Roman" w:eastAsia="Times New Roman" w:hAnsi="Times New Roman" w:cs="Times New Roman"/>
          <w:color w:val="000000"/>
          <w:spacing w:val="2"/>
          <w:sz w:val="28"/>
          <w:szCs w:val="28"/>
          <w:lang w:eastAsia="ru-RU"/>
        </w:rPr>
        <w:t>тәж</w:t>
      </w:r>
      <w:proofErr w:type="gramEnd"/>
      <w:r w:rsidRPr="008A7D3C">
        <w:rPr>
          <w:rFonts w:ascii="Times New Roman" w:eastAsia="Times New Roman" w:hAnsi="Times New Roman" w:cs="Times New Roman"/>
          <w:color w:val="000000"/>
          <w:spacing w:val="2"/>
          <w:sz w:val="28"/>
          <w:szCs w:val="28"/>
          <w:lang w:eastAsia="ru-RU"/>
        </w:rPr>
        <w:t>ірибесін жинақтаған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ағылшын тілін С1 (CEFR шкаласы бойынша) деңгейінен төмен емес деңгейде меңгерген және </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әндерді ағылшын тілінде оқытатын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жоғары оқу орнынан білім беру ұйымдарына педагогикалық жұ</w:t>
      </w:r>
      <w:proofErr w:type="gramStart"/>
      <w:r w:rsidRPr="008A7D3C">
        <w:rPr>
          <w:rFonts w:ascii="Times New Roman" w:eastAsia="Times New Roman" w:hAnsi="Times New Roman" w:cs="Times New Roman"/>
          <w:color w:val="000000"/>
          <w:spacing w:val="2"/>
          <w:sz w:val="28"/>
          <w:szCs w:val="28"/>
          <w:lang w:eastAsia="ru-RU"/>
        </w:rPr>
        <w:t>мыс</w:t>
      </w:r>
      <w:proofErr w:type="gramEnd"/>
      <w:r w:rsidRPr="008A7D3C">
        <w:rPr>
          <w:rFonts w:ascii="Times New Roman" w:eastAsia="Times New Roman" w:hAnsi="Times New Roman" w:cs="Times New Roman"/>
          <w:color w:val="000000"/>
          <w:spacing w:val="2"/>
          <w:sz w:val="28"/>
          <w:szCs w:val="28"/>
          <w:lang w:eastAsia="ru-RU"/>
        </w:rPr>
        <w:t>қа ауысқан, кемінде екі жыл педагогикалық жұмыс өтілі бар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білім беру ұйымдарына өнді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істен, бейінді ұйымдардан педагогикалық жұмысқа ауысқан, мамандығы бойынша кемінде бес жыл жұмыс өтілі бар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бейінді </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ән бойынша халықаралық дәрежедегі спорт шебері болып табылатын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3) "педагог-зерттеуші"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облыстық деңгейдегі </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облыстық деңгейдегі </w:t>
      </w:r>
      <w:proofErr w:type="gramStart"/>
      <w:r w:rsidRPr="008A7D3C">
        <w:rPr>
          <w:rFonts w:ascii="Times New Roman" w:eastAsia="Times New Roman" w:hAnsi="Times New Roman" w:cs="Times New Roman"/>
          <w:color w:val="000000"/>
          <w:spacing w:val="2"/>
          <w:sz w:val="28"/>
          <w:szCs w:val="28"/>
          <w:lang w:eastAsia="ru-RU"/>
        </w:rPr>
        <w:t>к</w:t>
      </w:r>
      <w:proofErr w:type="gramEnd"/>
      <w:r w:rsidRPr="008A7D3C">
        <w:rPr>
          <w:rFonts w:ascii="Times New Roman" w:eastAsia="Times New Roman" w:hAnsi="Times New Roman" w:cs="Times New Roman"/>
          <w:color w:val="000000"/>
          <w:spacing w:val="2"/>
          <w:sz w:val="28"/>
          <w:szCs w:val="28"/>
          <w:lang w:eastAsia="ru-RU"/>
        </w:rPr>
        <w:t>әсіптік конкурстардың жеңімпаздары немесе республикалық немесе халықаралық деңгейдегі қатысушылар болып табылатын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xml:space="preserve">      республикалық деңгейде өзінің педагогикалық </w:t>
      </w:r>
      <w:proofErr w:type="gramStart"/>
      <w:r w:rsidRPr="008A7D3C">
        <w:rPr>
          <w:rFonts w:ascii="Times New Roman" w:eastAsia="Times New Roman" w:hAnsi="Times New Roman" w:cs="Times New Roman"/>
          <w:color w:val="000000"/>
          <w:spacing w:val="2"/>
          <w:sz w:val="28"/>
          <w:szCs w:val="28"/>
          <w:lang w:eastAsia="ru-RU"/>
        </w:rPr>
        <w:t>тәж</w:t>
      </w:r>
      <w:proofErr w:type="gramEnd"/>
      <w:r w:rsidRPr="008A7D3C">
        <w:rPr>
          <w:rFonts w:ascii="Times New Roman" w:eastAsia="Times New Roman" w:hAnsi="Times New Roman" w:cs="Times New Roman"/>
          <w:color w:val="000000"/>
          <w:spacing w:val="2"/>
          <w:sz w:val="28"/>
          <w:szCs w:val="28"/>
          <w:lang w:eastAsia="ru-RU"/>
        </w:rPr>
        <w:t>ірибесін жинақтаған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ғылым кандидаты/доктор немесе PhD докторы ғылыми дәрежесі және кемінде үш жыл педагогикалық жұмыс өтілі бар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кәсіпорыннан, бейінді ұйымнан педагогикалық жұ</w:t>
      </w:r>
      <w:proofErr w:type="gramStart"/>
      <w:r w:rsidRPr="008A7D3C">
        <w:rPr>
          <w:rFonts w:ascii="Times New Roman" w:eastAsia="Times New Roman" w:hAnsi="Times New Roman" w:cs="Times New Roman"/>
          <w:color w:val="000000"/>
          <w:spacing w:val="2"/>
          <w:sz w:val="28"/>
          <w:szCs w:val="28"/>
          <w:lang w:eastAsia="ru-RU"/>
        </w:rPr>
        <w:t>мыс</w:t>
      </w:r>
      <w:proofErr w:type="gramEnd"/>
      <w:r w:rsidRPr="008A7D3C">
        <w:rPr>
          <w:rFonts w:ascii="Times New Roman" w:eastAsia="Times New Roman" w:hAnsi="Times New Roman" w:cs="Times New Roman"/>
          <w:color w:val="000000"/>
          <w:spacing w:val="2"/>
          <w:sz w:val="28"/>
          <w:szCs w:val="28"/>
          <w:lang w:eastAsia="ru-RU"/>
        </w:rPr>
        <w:t>қа ауысқан, кемінде үш жыл, оның ішінде басшы лауазымында кемінде екі жыл жұмыс өтілі бар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4) "педагог-шебер"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білім беру саласындағы уәкілетті орган бекіткен республикалық деңгейдегі </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әндік олимпиадалардың, шығармашылық конкурстардың, ғылыми, спорттық жарыстардың жеңімпаздарын немесе халықаралық деңгейдегі қатысушыларды дайындаған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республикалық деңгейдегі </w:t>
      </w:r>
      <w:proofErr w:type="gramStart"/>
      <w:r w:rsidRPr="008A7D3C">
        <w:rPr>
          <w:rFonts w:ascii="Times New Roman" w:eastAsia="Times New Roman" w:hAnsi="Times New Roman" w:cs="Times New Roman"/>
          <w:color w:val="000000"/>
          <w:spacing w:val="2"/>
          <w:sz w:val="28"/>
          <w:szCs w:val="28"/>
          <w:lang w:eastAsia="ru-RU"/>
        </w:rPr>
        <w:t>к</w:t>
      </w:r>
      <w:proofErr w:type="gramEnd"/>
      <w:r w:rsidRPr="008A7D3C">
        <w:rPr>
          <w:rFonts w:ascii="Times New Roman" w:eastAsia="Times New Roman" w:hAnsi="Times New Roman" w:cs="Times New Roman"/>
          <w:color w:val="000000"/>
          <w:spacing w:val="2"/>
          <w:sz w:val="28"/>
          <w:szCs w:val="28"/>
          <w:lang w:eastAsia="ru-RU"/>
        </w:rPr>
        <w:t>әсіби конкурстардың жеңімпаздары немесе халықаралық деңгейдегі қатысушылар болып табылатын адамдар;</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педагогикалық практикада ғылыми негізделген әдістерді, сондай-ақ Республикалық оқ</w:t>
      </w:r>
      <w:proofErr w:type="gramStart"/>
      <w:r w:rsidRPr="008A7D3C">
        <w:rPr>
          <w:rFonts w:ascii="Times New Roman" w:eastAsia="Times New Roman" w:hAnsi="Times New Roman" w:cs="Times New Roman"/>
          <w:color w:val="000000"/>
          <w:spacing w:val="2"/>
          <w:sz w:val="28"/>
          <w:szCs w:val="28"/>
          <w:lang w:eastAsia="ru-RU"/>
        </w:rPr>
        <w:t>у-</w:t>
      </w:r>
      <w:proofErr w:type="gramEnd"/>
      <w:r w:rsidRPr="008A7D3C">
        <w:rPr>
          <w:rFonts w:ascii="Times New Roman" w:eastAsia="Times New Roman" w:hAnsi="Times New Roman" w:cs="Times New Roman"/>
          <w:color w:val="000000"/>
          <w:spacing w:val="2"/>
          <w:sz w:val="28"/>
          <w:szCs w:val="28"/>
          <w:lang w:eastAsia="ru-RU"/>
        </w:rPr>
        <w:t>әдістемелік кеңес бекіткен оқыту мен тәрбиелеудің авторлық технологияларын жүйелі түрде пайдаланатын халықаралық деңгейде өзінің педагогикалық тәжірибесін жинақтаған адамдар.</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46. Комиссияның педагогтің біліктілік санатын мерзімінен бұрын беру бойынша шешім қабылдау жөніндегі жұмыс тәртібі </w:t>
      </w:r>
      <w:proofErr w:type="gramStart"/>
      <w:r w:rsidRPr="008A7D3C">
        <w:rPr>
          <w:rFonts w:ascii="Times New Roman" w:eastAsia="Times New Roman" w:hAnsi="Times New Roman" w:cs="Times New Roman"/>
          <w:color w:val="000000"/>
          <w:spacing w:val="2"/>
          <w:sz w:val="28"/>
          <w:szCs w:val="28"/>
          <w:lang w:eastAsia="ru-RU"/>
        </w:rPr>
        <w:t>осы</w:t>
      </w:r>
      <w:proofErr w:type="gramEnd"/>
      <w:r w:rsidRPr="008A7D3C">
        <w:rPr>
          <w:rFonts w:ascii="Times New Roman" w:eastAsia="Times New Roman" w:hAnsi="Times New Roman" w:cs="Times New Roman"/>
          <w:color w:val="000000"/>
          <w:spacing w:val="2"/>
          <w:sz w:val="28"/>
          <w:szCs w:val="28"/>
          <w:lang w:eastAsia="ru-RU"/>
        </w:rPr>
        <w:t xml:space="preserve"> Қағидалардың </w:t>
      </w:r>
      <w:hyperlink r:id="rId24" w:anchor="z18" w:history="1">
        <w:r w:rsidRPr="008A7D3C">
          <w:rPr>
            <w:rFonts w:ascii="Times New Roman" w:eastAsia="Times New Roman" w:hAnsi="Times New Roman" w:cs="Times New Roman"/>
            <w:color w:val="073A5E"/>
            <w:spacing w:val="2"/>
            <w:sz w:val="28"/>
            <w:szCs w:val="28"/>
            <w:u w:val="single"/>
            <w:lang w:eastAsia="ru-RU"/>
          </w:rPr>
          <w:t>6</w:t>
        </w:r>
      </w:hyperlink>
      <w:r w:rsidRPr="008A7D3C">
        <w:rPr>
          <w:rFonts w:ascii="Times New Roman" w:eastAsia="Times New Roman" w:hAnsi="Times New Roman" w:cs="Times New Roman"/>
          <w:color w:val="000000"/>
          <w:spacing w:val="2"/>
          <w:sz w:val="28"/>
          <w:szCs w:val="28"/>
          <w:lang w:eastAsia="ru-RU"/>
        </w:rPr>
        <w:t>, </w:t>
      </w:r>
      <w:hyperlink r:id="rId25" w:anchor="z19" w:history="1">
        <w:r w:rsidRPr="008A7D3C">
          <w:rPr>
            <w:rFonts w:ascii="Times New Roman" w:eastAsia="Times New Roman" w:hAnsi="Times New Roman" w:cs="Times New Roman"/>
            <w:color w:val="073A5E"/>
            <w:spacing w:val="2"/>
            <w:sz w:val="28"/>
            <w:szCs w:val="28"/>
            <w:u w:val="single"/>
            <w:lang w:eastAsia="ru-RU"/>
          </w:rPr>
          <w:t>7</w:t>
        </w:r>
      </w:hyperlink>
      <w:r w:rsidRPr="008A7D3C">
        <w:rPr>
          <w:rFonts w:ascii="Times New Roman" w:eastAsia="Times New Roman" w:hAnsi="Times New Roman" w:cs="Times New Roman"/>
          <w:color w:val="000000"/>
          <w:spacing w:val="2"/>
          <w:sz w:val="28"/>
          <w:szCs w:val="28"/>
          <w:lang w:eastAsia="ru-RU"/>
        </w:rPr>
        <w:t>, </w:t>
      </w:r>
      <w:hyperlink r:id="rId26" w:anchor="z20" w:history="1">
        <w:r w:rsidRPr="008A7D3C">
          <w:rPr>
            <w:rFonts w:ascii="Times New Roman" w:eastAsia="Times New Roman" w:hAnsi="Times New Roman" w:cs="Times New Roman"/>
            <w:color w:val="073A5E"/>
            <w:spacing w:val="2"/>
            <w:sz w:val="28"/>
            <w:szCs w:val="28"/>
            <w:u w:val="single"/>
            <w:lang w:eastAsia="ru-RU"/>
          </w:rPr>
          <w:t>8</w:t>
        </w:r>
      </w:hyperlink>
      <w:r w:rsidRPr="008A7D3C">
        <w:rPr>
          <w:rFonts w:ascii="Times New Roman" w:eastAsia="Times New Roman" w:hAnsi="Times New Roman" w:cs="Times New Roman"/>
          <w:color w:val="000000"/>
          <w:spacing w:val="2"/>
          <w:sz w:val="28"/>
          <w:szCs w:val="28"/>
          <w:lang w:eastAsia="ru-RU"/>
        </w:rPr>
        <w:t>, </w:t>
      </w:r>
      <w:hyperlink r:id="rId27" w:anchor="z21" w:history="1">
        <w:r w:rsidRPr="008A7D3C">
          <w:rPr>
            <w:rFonts w:ascii="Times New Roman" w:eastAsia="Times New Roman" w:hAnsi="Times New Roman" w:cs="Times New Roman"/>
            <w:color w:val="073A5E"/>
            <w:spacing w:val="2"/>
            <w:sz w:val="28"/>
            <w:szCs w:val="28"/>
            <w:u w:val="single"/>
            <w:lang w:eastAsia="ru-RU"/>
          </w:rPr>
          <w:t>9</w:t>
        </w:r>
      </w:hyperlink>
      <w:r w:rsidRPr="008A7D3C">
        <w:rPr>
          <w:rFonts w:ascii="Times New Roman" w:eastAsia="Times New Roman" w:hAnsi="Times New Roman" w:cs="Times New Roman"/>
          <w:color w:val="000000"/>
          <w:spacing w:val="2"/>
          <w:sz w:val="28"/>
          <w:szCs w:val="28"/>
          <w:lang w:eastAsia="ru-RU"/>
        </w:rPr>
        <w:t>, </w:t>
      </w:r>
      <w:hyperlink r:id="rId28" w:anchor="z31" w:history="1">
        <w:r w:rsidRPr="008A7D3C">
          <w:rPr>
            <w:rFonts w:ascii="Times New Roman" w:eastAsia="Times New Roman" w:hAnsi="Times New Roman" w:cs="Times New Roman"/>
            <w:color w:val="073A5E"/>
            <w:spacing w:val="2"/>
            <w:sz w:val="28"/>
            <w:szCs w:val="28"/>
            <w:u w:val="single"/>
            <w:lang w:eastAsia="ru-RU"/>
          </w:rPr>
          <w:t>14</w:t>
        </w:r>
      </w:hyperlink>
      <w:r w:rsidRPr="008A7D3C">
        <w:rPr>
          <w:rFonts w:ascii="Times New Roman" w:eastAsia="Times New Roman" w:hAnsi="Times New Roman" w:cs="Times New Roman"/>
          <w:color w:val="000000"/>
          <w:spacing w:val="2"/>
          <w:sz w:val="28"/>
          <w:szCs w:val="28"/>
          <w:lang w:eastAsia="ru-RU"/>
        </w:rPr>
        <w:t>, </w:t>
      </w:r>
      <w:hyperlink r:id="rId29" w:anchor="z32" w:history="1">
        <w:r w:rsidRPr="008A7D3C">
          <w:rPr>
            <w:rFonts w:ascii="Times New Roman" w:eastAsia="Times New Roman" w:hAnsi="Times New Roman" w:cs="Times New Roman"/>
            <w:color w:val="073A5E"/>
            <w:spacing w:val="2"/>
            <w:sz w:val="28"/>
            <w:szCs w:val="28"/>
            <w:u w:val="single"/>
            <w:lang w:eastAsia="ru-RU"/>
          </w:rPr>
          <w:t>15</w:t>
        </w:r>
      </w:hyperlink>
      <w:r w:rsidRPr="008A7D3C">
        <w:rPr>
          <w:rFonts w:ascii="Times New Roman" w:eastAsia="Times New Roman" w:hAnsi="Times New Roman" w:cs="Times New Roman"/>
          <w:color w:val="000000"/>
          <w:spacing w:val="2"/>
          <w:sz w:val="28"/>
          <w:szCs w:val="28"/>
          <w:lang w:eastAsia="ru-RU"/>
        </w:rPr>
        <w:t>, </w:t>
      </w:r>
      <w:hyperlink r:id="rId30" w:anchor="z33" w:history="1">
        <w:r w:rsidRPr="008A7D3C">
          <w:rPr>
            <w:rFonts w:ascii="Times New Roman" w:eastAsia="Times New Roman" w:hAnsi="Times New Roman" w:cs="Times New Roman"/>
            <w:color w:val="073A5E"/>
            <w:spacing w:val="2"/>
            <w:sz w:val="28"/>
            <w:szCs w:val="28"/>
            <w:u w:val="single"/>
            <w:lang w:eastAsia="ru-RU"/>
          </w:rPr>
          <w:t>16</w:t>
        </w:r>
      </w:hyperlink>
      <w:r w:rsidRPr="008A7D3C">
        <w:rPr>
          <w:rFonts w:ascii="Times New Roman" w:eastAsia="Times New Roman" w:hAnsi="Times New Roman" w:cs="Times New Roman"/>
          <w:color w:val="000000"/>
          <w:spacing w:val="2"/>
          <w:sz w:val="28"/>
          <w:szCs w:val="28"/>
          <w:lang w:eastAsia="ru-RU"/>
        </w:rPr>
        <w:t>, </w:t>
      </w:r>
      <w:hyperlink r:id="rId31" w:anchor="z34" w:history="1">
        <w:r w:rsidRPr="008A7D3C">
          <w:rPr>
            <w:rFonts w:ascii="Times New Roman" w:eastAsia="Times New Roman" w:hAnsi="Times New Roman" w:cs="Times New Roman"/>
            <w:color w:val="073A5E"/>
            <w:spacing w:val="2"/>
            <w:sz w:val="28"/>
            <w:szCs w:val="28"/>
            <w:u w:val="single"/>
            <w:lang w:eastAsia="ru-RU"/>
          </w:rPr>
          <w:t>17-тармақтарында</w:t>
        </w:r>
      </w:hyperlink>
      <w:r w:rsidRPr="008A7D3C">
        <w:rPr>
          <w:rFonts w:ascii="Times New Roman" w:eastAsia="Times New Roman" w:hAnsi="Times New Roman" w:cs="Times New Roman"/>
          <w:color w:val="000000"/>
          <w:spacing w:val="2"/>
          <w:sz w:val="28"/>
          <w:szCs w:val="28"/>
          <w:lang w:eastAsia="ru-RU"/>
        </w:rPr>
        <w:t> реттелген.</w:t>
      </w:r>
    </w:p>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 xml:space="preserve">3-параграф. Педагогтерге біліктілік санатын беру </w:t>
      </w:r>
      <w:proofErr w:type="gramStart"/>
      <w:r w:rsidRPr="008A7D3C">
        <w:rPr>
          <w:rFonts w:ascii="Times New Roman" w:eastAsia="Times New Roman" w:hAnsi="Times New Roman" w:cs="Times New Roman"/>
          <w:color w:val="1E1E1E"/>
          <w:sz w:val="28"/>
          <w:szCs w:val="28"/>
          <w:lang w:eastAsia="ru-RU"/>
        </w:rPr>
        <w:t>р</w:t>
      </w:r>
      <w:proofErr w:type="gramEnd"/>
      <w:r w:rsidRPr="008A7D3C">
        <w:rPr>
          <w:rFonts w:ascii="Times New Roman" w:eastAsia="Times New Roman" w:hAnsi="Times New Roman" w:cs="Times New Roman"/>
          <w:color w:val="1E1E1E"/>
          <w:sz w:val="28"/>
          <w:szCs w:val="28"/>
          <w:lang w:eastAsia="ru-RU"/>
        </w:rPr>
        <w:t>әсімінсіз біліктілік санатын беру тәртібі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47. Жоғары оқу орындарының, техникалық және кәсіптік, орта білімнен кейінгі білім беру ұйымдарының түлектеріне жұ</w:t>
      </w:r>
      <w:proofErr w:type="gramStart"/>
      <w:r w:rsidRPr="008A7D3C">
        <w:rPr>
          <w:rFonts w:ascii="Times New Roman" w:eastAsia="Times New Roman" w:hAnsi="Times New Roman" w:cs="Times New Roman"/>
          <w:color w:val="000000"/>
          <w:spacing w:val="2"/>
          <w:sz w:val="28"/>
          <w:szCs w:val="28"/>
          <w:lang w:eastAsia="ru-RU"/>
        </w:rPr>
        <w:t>мыс</w:t>
      </w:r>
      <w:proofErr w:type="gramEnd"/>
      <w:r w:rsidRPr="008A7D3C">
        <w:rPr>
          <w:rFonts w:ascii="Times New Roman" w:eastAsia="Times New Roman" w:hAnsi="Times New Roman" w:cs="Times New Roman"/>
          <w:color w:val="000000"/>
          <w:spacing w:val="2"/>
          <w:sz w:val="28"/>
          <w:szCs w:val="28"/>
          <w:lang w:eastAsia="ru-RU"/>
        </w:rPr>
        <w:t>қа алғаш рет қабылданғанда "педагог-модератор" біліктілік санатын алу үшін ұлттық біліктілік тестілеуі теріс нәтиже көрсетсе, "педагог"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 беріледі.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48. </w:t>
      </w:r>
      <w:proofErr w:type="gramStart"/>
      <w:r w:rsidRPr="008A7D3C">
        <w:rPr>
          <w:rFonts w:ascii="Times New Roman" w:eastAsia="Times New Roman" w:hAnsi="Times New Roman" w:cs="Times New Roman"/>
          <w:color w:val="000000"/>
          <w:spacing w:val="2"/>
          <w:sz w:val="28"/>
          <w:szCs w:val="28"/>
          <w:lang w:eastAsia="ru-RU"/>
        </w:rPr>
        <w:t>Техникалық және кәсіптік, орта білімнен кейінгі, жоғары, жоғары оқу орнынан кейінгі оқу орнын "үздік" бітірген адамдарға "педагог-модератор" біліктілік санаты ұлттық біліктілік тестілеуінен өтпей беріледі.</w:t>
      </w:r>
      <w:proofErr w:type="gramEnd"/>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49. "Болашақ" бағдарламасының түлектері болып табылатын адамдарға, сондай-ақ Президенттік кадрлық резервке енген адамдарға, "Болашақ" бағдарламасы бойынша оқу үшін ұсынылған тізімге кіретін шетелдік жоғары оқу орындарының түлектеріне жеке өтініші негізінде біліктілік санатын беру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әсімінсіз "педагог-зерттеуші" біліктілік санаты беріледі.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50. "Педагог-модератор" біліктілік санаты CLIL әдістемесі және шет тілін </w:t>
      </w:r>
      <w:proofErr w:type="gramStart"/>
      <w:r w:rsidRPr="008A7D3C">
        <w:rPr>
          <w:rFonts w:ascii="Times New Roman" w:eastAsia="Times New Roman" w:hAnsi="Times New Roman" w:cs="Times New Roman"/>
          <w:color w:val="000000"/>
          <w:spacing w:val="2"/>
          <w:sz w:val="28"/>
          <w:szCs w:val="28"/>
          <w:lang w:eastAsia="ru-RU"/>
        </w:rPr>
        <w:t>меңгеру</w:t>
      </w:r>
      <w:proofErr w:type="gramEnd"/>
      <w:r w:rsidRPr="008A7D3C">
        <w:rPr>
          <w:rFonts w:ascii="Times New Roman" w:eastAsia="Times New Roman" w:hAnsi="Times New Roman" w:cs="Times New Roman"/>
          <w:color w:val="000000"/>
          <w:spacing w:val="2"/>
          <w:sz w:val="28"/>
          <w:szCs w:val="28"/>
          <w:lang w:eastAsia="ru-RU"/>
        </w:rPr>
        <w:t xml:space="preserve"> деңгейі бойынша сертификаты бар шетел (ағылшын, неміс, француз) тілдерінің:</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ағылшын тілі бойынша: IELTS - 6,5 балл; TOEFL - 60-65 балл;</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француз тілі бойынша: DELF - С</w:t>
      </w:r>
      <w:proofErr w:type="gramStart"/>
      <w:r w:rsidRPr="008A7D3C">
        <w:rPr>
          <w:rFonts w:ascii="Times New Roman" w:eastAsia="Times New Roman" w:hAnsi="Times New Roman" w:cs="Times New Roman"/>
          <w:color w:val="000000"/>
          <w:spacing w:val="2"/>
          <w:sz w:val="28"/>
          <w:szCs w:val="28"/>
          <w:lang w:eastAsia="ru-RU"/>
        </w:rPr>
        <w:t>1</w:t>
      </w:r>
      <w:proofErr w:type="gramEnd"/>
      <w:r w:rsidRPr="008A7D3C">
        <w:rPr>
          <w:rFonts w:ascii="Times New Roman" w:eastAsia="Times New Roman" w:hAnsi="Times New Roman" w:cs="Times New Roman"/>
          <w:color w:val="000000"/>
          <w:spacing w:val="2"/>
          <w:sz w:val="28"/>
          <w:szCs w:val="28"/>
          <w:lang w:eastAsia="ru-RU"/>
        </w:rPr>
        <w:t>;</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нем</w:t>
      </w:r>
      <w:proofErr w:type="gramEnd"/>
      <w:r w:rsidRPr="008A7D3C">
        <w:rPr>
          <w:rFonts w:ascii="Times New Roman" w:eastAsia="Times New Roman" w:hAnsi="Times New Roman" w:cs="Times New Roman"/>
          <w:color w:val="000000"/>
          <w:spacing w:val="2"/>
          <w:sz w:val="28"/>
          <w:szCs w:val="28"/>
          <w:lang w:eastAsia="ru-RU"/>
        </w:rPr>
        <w:t xml:space="preserve">іс тілі бойынша: Goethe Zertifikat - С1 менгерген педагогтеріне жеке өтініші негізінде біліктілік санатын беру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әсімінен өтпей беріледі.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"Педагог-сарапшы" біліктілік санаты CLIL әдістемесі және шет тілін </w:t>
      </w:r>
      <w:proofErr w:type="gramStart"/>
      <w:r w:rsidRPr="008A7D3C">
        <w:rPr>
          <w:rFonts w:ascii="Times New Roman" w:eastAsia="Times New Roman" w:hAnsi="Times New Roman" w:cs="Times New Roman"/>
          <w:color w:val="000000"/>
          <w:spacing w:val="2"/>
          <w:sz w:val="28"/>
          <w:szCs w:val="28"/>
          <w:lang w:eastAsia="ru-RU"/>
        </w:rPr>
        <w:t>меңгеру</w:t>
      </w:r>
      <w:proofErr w:type="gramEnd"/>
      <w:r w:rsidRPr="008A7D3C">
        <w:rPr>
          <w:rFonts w:ascii="Times New Roman" w:eastAsia="Times New Roman" w:hAnsi="Times New Roman" w:cs="Times New Roman"/>
          <w:color w:val="000000"/>
          <w:spacing w:val="2"/>
          <w:sz w:val="28"/>
          <w:szCs w:val="28"/>
          <w:lang w:eastAsia="ru-RU"/>
        </w:rPr>
        <w:t xml:space="preserve"> деңгейі бойынша сертификаты бар шетел (ағылшын, неміс, француз) тілдерінің:</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ағылшын тілі бойынша: IELTS - 6,5 балл; TOEFL - 66-78 балл;</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француз тілі бойынша: DELF - С</w:t>
      </w:r>
      <w:proofErr w:type="gramStart"/>
      <w:r w:rsidRPr="008A7D3C">
        <w:rPr>
          <w:rFonts w:ascii="Times New Roman" w:eastAsia="Times New Roman" w:hAnsi="Times New Roman" w:cs="Times New Roman"/>
          <w:color w:val="000000"/>
          <w:spacing w:val="2"/>
          <w:sz w:val="28"/>
          <w:szCs w:val="28"/>
          <w:lang w:eastAsia="ru-RU"/>
        </w:rPr>
        <w:t>1</w:t>
      </w:r>
      <w:proofErr w:type="gramEnd"/>
      <w:r w:rsidRPr="008A7D3C">
        <w:rPr>
          <w:rFonts w:ascii="Times New Roman" w:eastAsia="Times New Roman" w:hAnsi="Times New Roman" w:cs="Times New Roman"/>
          <w:color w:val="000000"/>
          <w:spacing w:val="2"/>
          <w:sz w:val="28"/>
          <w:szCs w:val="28"/>
          <w:lang w:eastAsia="ru-RU"/>
        </w:rPr>
        <w:t>;</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нем</w:t>
      </w:r>
      <w:proofErr w:type="gramEnd"/>
      <w:r w:rsidRPr="008A7D3C">
        <w:rPr>
          <w:rFonts w:ascii="Times New Roman" w:eastAsia="Times New Roman" w:hAnsi="Times New Roman" w:cs="Times New Roman"/>
          <w:color w:val="000000"/>
          <w:spacing w:val="2"/>
          <w:sz w:val="28"/>
          <w:szCs w:val="28"/>
          <w:lang w:eastAsia="ru-RU"/>
        </w:rPr>
        <w:t xml:space="preserve">іс тілі бойынша: Goethe Zertifikat - С1 менгерген педагогтеріне жеке өтініші негізінде біліктілік санатын беру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әсімінен өтпей беріледі.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"Педагог-зерттеуші" біліктілік санаты CLIL әдістемесі және шет тілін </w:t>
      </w:r>
      <w:proofErr w:type="gramStart"/>
      <w:r w:rsidRPr="008A7D3C">
        <w:rPr>
          <w:rFonts w:ascii="Times New Roman" w:eastAsia="Times New Roman" w:hAnsi="Times New Roman" w:cs="Times New Roman"/>
          <w:color w:val="000000"/>
          <w:spacing w:val="2"/>
          <w:sz w:val="28"/>
          <w:szCs w:val="28"/>
          <w:lang w:eastAsia="ru-RU"/>
        </w:rPr>
        <w:t>меңгеру</w:t>
      </w:r>
      <w:proofErr w:type="gramEnd"/>
      <w:r w:rsidRPr="008A7D3C">
        <w:rPr>
          <w:rFonts w:ascii="Times New Roman" w:eastAsia="Times New Roman" w:hAnsi="Times New Roman" w:cs="Times New Roman"/>
          <w:color w:val="000000"/>
          <w:spacing w:val="2"/>
          <w:sz w:val="28"/>
          <w:szCs w:val="28"/>
          <w:lang w:eastAsia="ru-RU"/>
        </w:rPr>
        <w:t xml:space="preserve"> деңгейі бойынша сертификаты бар шетел (ағылшын, неміс, француз) тілдерінің:</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ағылшын тілі бойынша: IELTS - 7 балл; TOEFL - 79-95 балл;</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француз тілі бойынша: DELF - С</w:t>
      </w:r>
      <w:proofErr w:type="gramStart"/>
      <w:r w:rsidRPr="008A7D3C">
        <w:rPr>
          <w:rFonts w:ascii="Times New Roman" w:eastAsia="Times New Roman" w:hAnsi="Times New Roman" w:cs="Times New Roman"/>
          <w:color w:val="000000"/>
          <w:spacing w:val="2"/>
          <w:sz w:val="28"/>
          <w:szCs w:val="28"/>
          <w:lang w:eastAsia="ru-RU"/>
        </w:rPr>
        <w:t>2</w:t>
      </w:r>
      <w:proofErr w:type="gramEnd"/>
      <w:r w:rsidRPr="008A7D3C">
        <w:rPr>
          <w:rFonts w:ascii="Times New Roman" w:eastAsia="Times New Roman" w:hAnsi="Times New Roman" w:cs="Times New Roman"/>
          <w:color w:val="000000"/>
          <w:spacing w:val="2"/>
          <w:sz w:val="28"/>
          <w:szCs w:val="28"/>
          <w:lang w:eastAsia="ru-RU"/>
        </w:rPr>
        <w:t>;</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нем</w:t>
      </w:r>
      <w:proofErr w:type="gramEnd"/>
      <w:r w:rsidRPr="008A7D3C">
        <w:rPr>
          <w:rFonts w:ascii="Times New Roman" w:eastAsia="Times New Roman" w:hAnsi="Times New Roman" w:cs="Times New Roman"/>
          <w:color w:val="000000"/>
          <w:spacing w:val="2"/>
          <w:sz w:val="28"/>
          <w:szCs w:val="28"/>
          <w:lang w:eastAsia="ru-RU"/>
        </w:rPr>
        <w:t xml:space="preserve">іс тілі бойынша: Goethe Zertifikat - С2 менгерген педагогтеріне жеке өтініші негізінде біліктілік санатын беру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әсімінен өтпей беріледі.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"Педагог-шебер" біліктілік санаты CLIL әдістемесі және шет тілін </w:t>
      </w:r>
      <w:proofErr w:type="gramStart"/>
      <w:r w:rsidRPr="008A7D3C">
        <w:rPr>
          <w:rFonts w:ascii="Times New Roman" w:eastAsia="Times New Roman" w:hAnsi="Times New Roman" w:cs="Times New Roman"/>
          <w:color w:val="000000"/>
          <w:spacing w:val="2"/>
          <w:sz w:val="28"/>
          <w:szCs w:val="28"/>
          <w:lang w:eastAsia="ru-RU"/>
        </w:rPr>
        <w:t>меңгеру</w:t>
      </w:r>
      <w:proofErr w:type="gramEnd"/>
      <w:r w:rsidRPr="008A7D3C">
        <w:rPr>
          <w:rFonts w:ascii="Times New Roman" w:eastAsia="Times New Roman" w:hAnsi="Times New Roman" w:cs="Times New Roman"/>
          <w:color w:val="000000"/>
          <w:spacing w:val="2"/>
          <w:sz w:val="28"/>
          <w:szCs w:val="28"/>
          <w:lang w:eastAsia="ru-RU"/>
        </w:rPr>
        <w:t xml:space="preserve"> деңгейі бойынша сертификаты бар шетел (ағылшын, неміс, француз) тілдерінің:</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ағылшын тілі бойынша: IELTS -7,7 балл; TOEFL - 96 - 110 балл;</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француз тілі бойынша: DELF - С</w:t>
      </w:r>
      <w:proofErr w:type="gramStart"/>
      <w:r w:rsidRPr="008A7D3C">
        <w:rPr>
          <w:rFonts w:ascii="Times New Roman" w:eastAsia="Times New Roman" w:hAnsi="Times New Roman" w:cs="Times New Roman"/>
          <w:color w:val="000000"/>
          <w:spacing w:val="2"/>
          <w:sz w:val="28"/>
          <w:szCs w:val="28"/>
          <w:lang w:eastAsia="ru-RU"/>
        </w:rPr>
        <w:t>2</w:t>
      </w:r>
      <w:proofErr w:type="gramEnd"/>
      <w:r w:rsidRPr="008A7D3C">
        <w:rPr>
          <w:rFonts w:ascii="Times New Roman" w:eastAsia="Times New Roman" w:hAnsi="Times New Roman" w:cs="Times New Roman"/>
          <w:color w:val="000000"/>
          <w:spacing w:val="2"/>
          <w:sz w:val="28"/>
          <w:szCs w:val="28"/>
          <w:lang w:eastAsia="ru-RU"/>
        </w:rPr>
        <w:t>;</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нем</w:t>
      </w:r>
      <w:proofErr w:type="gramEnd"/>
      <w:r w:rsidRPr="008A7D3C">
        <w:rPr>
          <w:rFonts w:ascii="Times New Roman" w:eastAsia="Times New Roman" w:hAnsi="Times New Roman" w:cs="Times New Roman"/>
          <w:color w:val="000000"/>
          <w:spacing w:val="2"/>
          <w:sz w:val="28"/>
          <w:szCs w:val="28"/>
          <w:lang w:eastAsia="ru-RU"/>
        </w:rPr>
        <w:t xml:space="preserve">іс тілі бойынша: Goethe Zertifikat - С2 менгерген педагогтеріне жеке өтініші негізінде біліктілік санатын беру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әсімінен өтпей беріледі.</w:t>
      </w:r>
    </w:p>
    <w:p w:rsid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8A7D3C">
        <w:rPr>
          <w:rFonts w:ascii="Times New Roman" w:eastAsia="Times New Roman" w:hAnsi="Times New Roman" w:cs="Times New Roman"/>
          <w:color w:val="000000"/>
          <w:spacing w:val="2"/>
          <w:sz w:val="28"/>
          <w:szCs w:val="28"/>
          <w:lang w:eastAsia="ru-RU"/>
        </w:rPr>
        <w:t xml:space="preserve">      51. Жоғарыда аталған сертификаттары жоқ шет тілдерінің педагогтері біліктілік санатын беру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әсімінен жалпы негізде өтеді.</w:t>
      </w:r>
    </w:p>
    <w:p w:rsid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val="kk-KZ" w:eastAsia="ru-RU"/>
        </w:rPr>
        <w:sectPr w:rsidR="008A7D3C" w:rsidSect="008A7D3C">
          <w:pgSz w:w="11906" w:h="16838"/>
          <w:pgMar w:top="284" w:right="424" w:bottom="1134" w:left="567" w:header="708" w:footer="708" w:gutter="0"/>
          <w:cols w:space="708"/>
          <w:docGrid w:linePitch="360"/>
        </w:sectPr>
      </w:pP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val="kk-KZ"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bookmarkStart w:id="2" w:name="z71"/>
            <w:bookmarkEnd w:id="2"/>
            <w:r w:rsidRPr="008A7D3C">
              <w:rPr>
                <w:rFonts w:ascii="Times New Roman" w:eastAsia="Times New Roman" w:hAnsi="Times New Roman" w:cs="Times New Roman"/>
                <w:sz w:val="28"/>
                <w:szCs w:val="28"/>
                <w:lang w:eastAsia="ru-RU"/>
              </w:rPr>
              <w:t>Педагогтерге бі</w:t>
            </w:r>
            <w:proofErr w:type="gramStart"/>
            <w:r w:rsidRPr="008A7D3C">
              <w:rPr>
                <w:rFonts w:ascii="Times New Roman" w:eastAsia="Times New Roman" w:hAnsi="Times New Roman" w:cs="Times New Roman"/>
                <w:sz w:val="28"/>
                <w:szCs w:val="28"/>
                <w:lang w:eastAsia="ru-RU"/>
              </w:rPr>
              <w:t>л</w:t>
            </w:r>
            <w:proofErr w:type="gramEnd"/>
            <w:r w:rsidRPr="008A7D3C">
              <w:rPr>
                <w:rFonts w:ascii="Times New Roman" w:eastAsia="Times New Roman" w:hAnsi="Times New Roman" w:cs="Times New Roman"/>
                <w:sz w:val="28"/>
                <w:szCs w:val="28"/>
                <w:lang w:eastAsia="ru-RU"/>
              </w:rPr>
              <w:t>іктілік</w:t>
            </w:r>
            <w:r w:rsidRPr="008A7D3C">
              <w:rPr>
                <w:rFonts w:ascii="Times New Roman" w:eastAsia="Times New Roman" w:hAnsi="Times New Roman" w:cs="Times New Roman"/>
                <w:sz w:val="28"/>
                <w:szCs w:val="28"/>
                <w:lang w:eastAsia="ru-RU"/>
              </w:rPr>
              <w:br/>
              <w:t>санаттарын беру (растау)</w:t>
            </w:r>
            <w:r w:rsidRPr="008A7D3C">
              <w:rPr>
                <w:rFonts w:ascii="Times New Roman" w:eastAsia="Times New Roman" w:hAnsi="Times New Roman" w:cs="Times New Roman"/>
                <w:sz w:val="28"/>
                <w:szCs w:val="28"/>
                <w:lang w:eastAsia="ru-RU"/>
              </w:rPr>
              <w:br/>
              <w:t>қағидаларына</w:t>
            </w:r>
            <w:r w:rsidRPr="008A7D3C">
              <w:rPr>
                <w:rFonts w:ascii="Times New Roman" w:eastAsia="Times New Roman" w:hAnsi="Times New Roman" w:cs="Times New Roman"/>
                <w:sz w:val="28"/>
                <w:szCs w:val="28"/>
                <w:lang w:eastAsia="ru-RU"/>
              </w:rPr>
              <w:br/>
              <w:t>1-қосымша</w:t>
            </w:r>
          </w:p>
        </w:tc>
      </w:tr>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нысан</w:t>
            </w:r>
          </w:p>
        </w:tc>
      </w:tr>
    </w:tbl>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Портфолионы қабылдау-табыстау акті</w:t>
      </w:r>
      <w:proofErr w:type="gramStart"/>
      <w:r w:rsidRPr="008A7D3C">
        <w:rPr>
          <w:rFonts w:ascii="Times New Roman" w:eastAsia="Times New Roman" w:hAnsi="Times New Roman" w:cs="Times New Roman"/>
          <w:color w:val="1E1E1E"/>
          <w:sz w:val="28"/>
          <w:szCs w:val="28"/>
          <w:lang w:eastAsia="ru-RU"/>
        </w:rPr>
        <w:t>с</w:t>
      </w:r>
      <w:proofErr w:type="gramEnd"/>
      <w:r w:rsidRPr="008A7D3C">
        <w:rPr>
          <w:rFonts w:ascii="Times New Roman" w:eastAsia="Times New Roman" w:hAnsi="Times New Roman" w:cs="Times New Roman"/>
          <w:color w:val="1E1E1E"/>
          <w:sz w:val="28"/>
          <w:szCs w:val="28"/>
          <w:lang w:eastAsia="ru-RU"/>
        </w:rPr>
        <w:t>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 ________ 20__ ж.</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Б</w:t>
      </w:r>
      <w:proofErr w:type="gramEnd"/>
      <w:r w:rsidRPr="008A7D3C">
        <w:rPr>
          <w:rFonts w:ascii="Times New Roman" w:eastAsia="Times New Roman" w:hAnsi="Times New Roman" w:cs="Times New Roman"/>
          <w:color w:val="000000"/>
          <w:spacing w:val="2"/>
          <w:sz w:val="28"/>
          <w:szCs w:val="28"/>
          <w:lang w:eastAsia="ru-RU"/>
        </w:rPr>
        <w:t>із, төменде қол қоюшылар, Сараптамалық кеңестің төрағасы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деңгей) (Т.А.Ә. (болған жағдайда)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бі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 xml:space="preserve"> тараптан және Комиссия төрағасы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            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деңгей)                  (Т.А.Ә. (болған жағдайда)</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екінші тараптан, портфолио (электрондық/қағаз тү</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інде) тапсырылғаны және қабылданғаны туралы акт жасадық:</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2"/>
        <w:gridCol w:w="4717"/>
        <w:gridCol w:w="2053"/>
        <w:gridCol w:w="2797"/>
        <w:gridCol w:w="3201"/>
      </w:tblGrid>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Т.А.Ә.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Қолданыстағы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Өтініш берілеті</w:t>
            </w:r>
            <w:proofErr w:type="gramStart"/>
            <w:r w:rsidRPr="008A7D3C">
              <w:rPr>
                <w:rFonts w:ascii="Times New Roman" w:eastAsia="Times New Roman" w:hAnsi="Times New Roman" w:cs="Times New Roman"/>
                <w:color w:val="000000"/>
                <w:spacing w:val="2"/>
                <w:sz w:val="28"/>
                <w:szCs w:val="28"/>
                <w:lang w:eastAsia="ru-RU"/>
              </w:rPr>
              <w:t>н</w:t>
            </w:r>
            <w:proofErr w:type="gramEnd"/>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roofErr w:type="gramStart"/>
            <w:r w:rsidRPr="008A7D3C">
              <w:rPr>
                <w:rFonts w:ascii="Times New Roman" w:eastAsia="Times New Roman" w:hAnsi="Times New Roman" w:cs="Times New Roman"/>
                <w:sz w:val="28"/>
                <w:szCs w:val="28"/>
                <w:lang w:eastAsia="ru-RU"/>
              </w:rPr>
              <w:t>Ж</w:t>
            </w:r>
            <w:proofErr w:type="gramEnd"/>
            <w:r w:rsidRPr="008A7D3C">
              <w:rPr>
                <w:rFonts w:ascii="Times New Roman" w:eastAsia="Times New Roman" w:hAnsi="Times New Roman" w:cs="Times New Roman"/>
                <w:sz w:val="28"/>
                <w:szCs w:val="28"/>
                <w:lang w:eastAsia="ru-RU"/>
              </w:rPr>
              <w:t>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Тапсырды: _______ ___________________ Сараптамалық</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(қолы) (Т.А.Ә. (болған жағдайда)</w:t>
      </w:r>
      <w:proofErr w:type="gramEnd"/>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комиссияның төрағасы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Қабылдады: ______ ___________________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(қолы) (Т.А.Ә. (болған жағдайда)</w:t>
      </w:r>
      <w:proofErr w:type="gramEnd"/>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беру комиссиясының төрағасы</w:t>
      </w:r>
    </w:p>
    <w:tbl>
      <w:tblPr>
        <w:tblW w:w="13380" w:type="dxa"/>
        <w:tblCellMar>
          <w:left w:w="0" w:type="dxa"/>
          <w:right w:w="0" w:type="dxa"/>
        </w:tblCellMar>
        <w:tblLook w:val="04A0" w:firstRow="1" w:lastRow="0" w:firstColumn="1" w:lastColumn="0" w:noHBand="0" w:noVBand="1"/>
      </w:tblPr>
      <w:tblGrid>
        <w:gridCol w:w="8420"/>
        <w:gridCol w:w="4960"/>
      </w:tblGrid>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bookmarkStart w:id="3" w:name="z72"/>
            <w:bookmarkEnd w:id="3"/>
            <w:r w:rsidRPr="008A7D3C">
              <w:rPr>
                <w:rFonts w:ascii="Times New Roman" w:eastAsia="Times New Roman" w:hAnsi="Times New Roman" w:cs="Times New Roman"/>
                <w:sz w:val="28"/>
                <w:szCs w:val="28"/>
                <w:lang w:eastAsia="ru-RU"/>
              </w:rPr>
              <w:t>Педагогтерге бі</w:t>
            </w:r>
            <w:proofErr w:type="gramStart"/>
            <w:r w:rsidRPr="008A7D3C">
              <w:rPr>
                <w:rFonts w:ascii="Times New Roman" w:eastAsia="Times New Roman" w:hAnsi="Times New Roman" w:cs="Times New Roman"/>
                <w:sz w:val="28"/>
                <w:szCs w:val="28"/>
                <w:lang w:eastAsia="ru-RU"/>
              </w:rPr>
              <w:t>л</w:t>
            </w:r>
            <w:proofErr w:type="gramEnd"/>
            <w:r w:rsidRPr="008A7D3C">
              <w:rPr>
                <w:rFonts w:ascii="Times New Roman" w:eastAsia="Times New Roman" w:hAnsi="Times New Roman" w:cs="Times New Roman"/>
                <w:sz w:val="28"/>
                <w:szCs w:val="28"/>
                <w:lang w:eastAsia="ru-RU"/>
              </w:rPr>
              <w:t>іктілік</w:t>
            </w:r>
            <w:r w:rsidRPr="008A7D3C">
              <w:rPr>
                <w:rFonts w:ascii="Times New Roman" w:eastAsia="Times New Roman" w:hAnsi="Times New Roman" w:cs="Times New Roman"/>
                <w:sz w:val="28"/>
                <w:szCs w:val="28"/>
                <w:lang w:eastAsia="ru-RU"/>
              </w:rPr>
              <w:br/>
              <w:t>санаттарын беру (растау)</w:t>
            </w:r>
            <w:r w:rsidRPr="008A7D3C">
              <w:rPr>
                <w:rFonts w:ascii="Times New Roman" w:eastAsia="Times New Roman" w:hAnsi="Times New Roman" w:cs="Times New Roman"/>
                <w:sz w:val="28"/>
                <w:szCs w:val="28"/>
                <w:lang w:eastAsia="ru-RU"/>
              </w:rPr>
              <w:br/>
              <w:t>қағидаларына</w:t>
            </w:r>
            <w:r w:rsidRPr="008A7D3C">
              <w:rPr>
                <w:rFonts w:ascii="Times New Roman" w:eastAsia="Times New Roman" w:hAnsi="Times New Roman" w:cs="Times New Roman"/>
                <w:sz w:val="28"/>
                <w:szCs w:val="28"/>
                <w:lang w:eastAsia="ru-RU"/>
              </w:rPr>
              <w:br/>
              <w:t>2-қосымша</w:t>
            </w:r>
          </w:p>
        </w:tc>
      </w:tr>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нысан</w:t>
            </w:r>
          </w:p>
        </w:tc>
      </w:tr>
    </w:tbl>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санатын беру (растау) үшін мектепке дейінгі тәрбие мен оқыту ұйымы педагогінің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60"/>
        <w:gridCol w:w="2660"/>
        <w:gridCol w:w="2660"/>
        <w:gridCol w:w="3397"/>
        <w:gridCol w:w="2660"/>
      </w:tblGrid>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Педагог-шебер</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Тәрбиеленушілердің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іктері мен дағдыларының қалыптасу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Тәрбиеленушілердің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 xml:space="preserve">іктері мен дағдыларының қалыптасу деңгейін арттыру </w:t>
            </w:r>
            <w:r w:rsidRPr="008A7D3C">
              <w:rPr>
                <w:rFonts w:ascii="Times New Roman" w:eastAsia="Times New Roman" w:hAnsi="Times New Roman" w:cs="Times New Roman"/>
                <w:color w:val="000000"/>
                <w:spacing w:val="2"/>
                <w:sz w:val="28"/>
                <w:szCs w:val="28"/>
                <w:lang w:eastAsia="ru-RU"/>
              </w:rPr>
              <w:lastRenderedPageBreak/>
              <w:t>динамикасы-3%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Тәрбиеленушілердің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 xml:space="preserve">іктері мен дағдыларының қалыптасу деңгейін арттыру </w:t>
            </w:r>
            <w:r w:rsidRPr="008A7D3C">
              <w:rPr>
                <w:rFonts w:ascii="Times New Roman" w:eastAsia="Times New Roman" w:hAnsi="Times New Roman" w:cs="Times New Roman"/>
                <w:color w:val="000000"/>
                <w:spacing w:val="2"/>
                <w:sz w:val="28"/>
                <w:szCs w:val="28"/>
                <w:lang w:eastAsia="ru-RU"/>
              </w:rPr>
              <w:lastRenderedPageBreak/>
              <w:t>динамикасы-7%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Тәрбиеленушілердің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іктері мен дағдыларының қалыптасу деңгейін арттыру динамикасы-10%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Тәрбиеленушілердің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 xml:space="preserve">іктері мен дағдыларының қалыптасу деңгейін арттыру </w:t>
            </w:r>
            <w:r w:rsidRPr="008A7D3C">
              <w:rPr>
                <w:rFonts w:ascii="Times New Roman" w:eastAsia="Times New Roman" w:hAnsi="Times New Roman" w:cs="Times New Roman"/>
                <w:color w:val="000000"/>
                <w:spacing w:val="2"/>
                <w:sz w:val="28"/>
                <w:szCs w:val="28"/>
                <w:lang w:eastAsia="ru-RU"/>
              </w:rPr>
              <w:lastRenderedPageBreak/>
              <w:t>динамикасы-15%</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Сабақ өткізу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Әдістемелік кабинеттер (орталықтар) (аудан/қала) өкілдерінің ұсынымдары бар 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Әдістемелік кабинеттер (орталықтар) (облыстың/республикалық маңызы бар қалалар мен астананың) өкілдерінің ұсынымдары бар 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 (әдістемелік кабинеттер (орталықтар) (облыстың/ республикалық маңызы бар қалалар мен астананың) өкілдерінің ұсынымдарымен) (3-тен кем емес)</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Тәрбиеленушілердің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Аудан/қ</w:t>
            </w:r>
            <w:proofErr w:type="gramStart"/>
            <w:r w:rsidRPr="008A7D3C">
              <w:rPr>
                <w:rFonts w:ascii="Times New Roman" w:eastAsia="Times New Roman" w:hAnsi="Times New Roman" w:cs="Times New Roman"/>
                <w:color w:val="000000"/>
                <w:spacing w:val="2"/>
                <w:sz w:val="28"/>
                <w:szCs w:val="28"/>
                <w:lang w:eastAsia="ru-RU"/>
              </w:rPr>
              <w:t>ала</w:t>
            </w:r>
            <w:proofErr w:type="gramEnd"/>
            <w:r w:rsidRPr="008A7D3C">
              <w:rPr>
                <w:rFonts w:ascii="Times New Roman" w:eastAsia="Times New Roman" w:hAnsi="Times New Roman" w:cs="Times New Roman"/>
                <w:color w:val="000000"/>
                <w:spacing w:val="2"/>
                <w:sz w:val="28"/>
                <w:szCs w:val="28"/>
                <w:lang w:eastAsia="ru-RU"/>
              </w:rPr>
              <w:t xml:space="preserve"> деңгейі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Облыстың/республикалық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Республикалық/ халықаралық деңгей (бар болған жағдайда)</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Педагогикалық </w:t>
            </w:r>
            <w:proofErr w:type="gramStart"/>
            <w:r w:rsidRPr="008A7D3C">
              <w:rPr>
                <w:rFonts w:ascii="Times New Roman" w:eastAsia="Times New Roman" w:hAnsi="Times New Roman" w:cs="Times New Roman"/>
                <w:color w:val="000000"/>
                <w:spacing w:val="2"/>
                <w:sz w:val="28"/>
                <w:szCs w:val="28"/>
                <w:lang w:eastAsia="ru-RU"/>
              </w:rPr>
              <w:t>тәж</w:t>
            </w:r>
            <w:proofErr w:type="gramEnd"/>
            <w:r w:rsidRPr="008A7D3C">
              <w:rPr>
                <w:rFonts w:ascii="Times New Roman" w:eastAsia="Times New Roman" w:hAnsi="Times New Roman" w:cs="Times New Roman"/>
                <w:color w:val="000000"/>
                <w:spacing w:val="2"/>
                <w:sz w:val="28"/>
                <w:szCs w:val="28"/>
                <w:lang w:eastAsia="ru-RU"/>
              </w:rPr>
              <w:t>ірибені жалпылау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Республикалық деңгей (өз авторлық идеясын іске асыру негізінде)</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Педагогтің кәсіби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Кәсіби конкурстарға, </w:t>
            </w:r>
            <w:proofErr w:type="gramStart"/>
            <w:r w:rsidRPr="008A7D3C">
              <w:rPr>
                <w:rFonts w:ascii="Times New Roman" w:eastAsia="Times New Roman" w:hAnsi="Times New Roman" w:cs="Times New Roman"/>
                <w:color w:val="000000"/>
                <w:spacing w:val="2"/>
                <w:sz w:val="28"/>
                <w:szCs w:val="28"/>
                <w:lang w:eastAsia="ru-RU"/>
              </w:rPr>
              <w:t>олимпиадалар</w:t>
            </w:r>
            <w:proofErr w:type="gramEnd"/>
            <w:r w:rsidRPr="008A7D3C">
              <w:rPr>
                <w:rFonts w:ascii="Times New Roman" w:eastAsia="Times New Roman" w:hAnsi="Times New Roman" w:cs="Times New Roman"/>
                <w:color w:val="000000"/>
                <w:spacing w:val="2"/>
                <w:sz w:val="28"/>
                <w:szCs w:val="28"/>
                <w:lang w:eastAsia="ru-RU"/>
              </w:rPr>
              <w:t>ға және өзге де іс-шараларға қатысу</w:t>
            </w:r>
            <w:r w:rsidRPr="008A7D3C">
              <w:rPr>
                <w:rFonts w:ascii="Times New Roman" w:eastAsia="Times New Roman" w:hAnsi="Times New Roman" w:cs="Times New Roman"/>
                <w:sz w:val="28"/>
                <w:szCs w:val="28"/>
                <w:lang w:eastAsia="ru-RU"/>
              </w:rPr>
              <w:t>Жүктеу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деңгейдегі деректер банкіне тәжірибе енгізу туралы құжат, конференцияларда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xml:space="preserve">      Ескерту: біліктілік санатын беруге (растауға) арналған педагог портфолиосын бағалаудың барлық өлшемшарттары санат беру (растау)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әсімдері арасындағы кезең ішінде ұсынылады, міндетті болып табылады.</w:t>
      </w:r>
    </w:p>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санатын беру (растау) үшін жалпы орта білім беру ұйымы педагогінің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91"/>
        <w:gridCol w:w="1882"/>
        <w:gridCol w:w="1945"/>
        <w:gridCol w:w="3680"/>
        <w:gridCol w:w="3682"/>
      </w:tblGrid>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Педагог-шебер</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алушылардың білім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сапасының өсу динамикасы - 3%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сапасының өсу динамикасы - 7%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сапасының өсу динамикасы - 10%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сапасының өсудинамикасы - 15%</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Оқыту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Әдістемелік кабинеттер (орталықтар) (аудан/қала) өкілдерінің ұсынымдары бар 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Әдістемелік кабинеттер (орталықтар) (облыстың/республикалық маңызы бар қалалардың және астананың) өкілдерінің ұсынымдары бар 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Білім алушылардың </w:t>
            </w:r>
            <w:r w:rsidRPr="008A7D3C">
              <w:rPr>
                <w:rFonts w:ascii="Times New Roman" w:eastAsia="Times New Roman" w:hAnsi="Times New Roman" w:cs="Times New Roman"/>
                <w:color w:val="000000"/>
                <w:spacing w:val="2"/>
                <w:sz w:val="28"/>
                <w:szCs w:val="28"/>
                <w:lang w:eastAsia="ru-RU"/>
              </w:rPr>
              <w:lastRenderedPageBreak/>
              <w:t>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 xml:space="preserve">ім беру ұйымының </w:t>
            </w:r>
            <w:r w:rsidRPr="008A7D3C">
              <w:rPr>
                <w:rFonts w:ascii="Times New Roman" w:eastAsia="Times New Roman" w:hAnsi="Times New Roman" w:cs="Times New Roman"/>
                <w:color w:val="000000"/>
                <w:spacing w:val="2"/>
                <w:sz w:val="28"/>
                <w:szCs w:val="28"/>
                <w:lang w:eastAsia="ru-RU"/>
              </w:rPr>
              <w:lastRenderedPageBreak/>
              <w:t>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Облыстың/республикалық маңызы бар қалалардың </w:t>
            </w:r>
            <w:r w:rsidRPr="008A7D3C">
              <w:rPr>
                <w:rFonts w:ascii="Times New Roman" w:eastAsia="Times New Roman" w:hAnsi="Times New Roman" w:cs="Times New Roman"/>
                <w:color w:val="000000"/>
                <w:spacing w:val="2"/>
                <w:sz w:val="28"/>
                <w:szCs w:val="28"/>
                <w:lang w:eastAsia="ru-RU"/>
              </w:rPr>
              <w:lastRenderedPageBreak/>
              <w:t>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Республикалық/ халықаралық деңгей</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xml:space="preserve">Педагогикалық </w:t>
            </w:r>
            <w:proofErr w:type="gramStart"/>
            <w:r w:rsidRPr="008A7D3C">
              <w:rPr>
                <w:rFonts w:ascii="Times New Roman" w:eastAsia="Times New Roman" w:hAnsi="Times New Roman" w:cs="Times New Roman"/>
                <w:color w:val="000000"/>
                <w:spacing w:val="2"/>
                <w:sz w:val="28"/>
                <w:szCs w:val="28"/>
                <w:lang w:eastAsia="ru-RU"/>
              </w:rPr>
              <w:t>тәж</w:t>
            </w:r>
            <w:proofErr w:type="gramEnd"/>
            <w:r w:rsidRPr="008A7D3C">
              <w:rPr>
                <w:rFonts w:ascii="Times New Roman" w:eastAsia="Times New Roman" w:hAnsi="Times New Roman" w:cs="Times New Roman"/>
                <w:color w:val="000000"/>
                <w:spacing w:val="2"/>
                <w:sz w:val="28"/>
                <w:szCs w:val="28"/>
                <w:lang w:eastAsia="ru-RU"/>
              </w:rPr>
              <w:t>ірибені жалпылау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Республикалық деңгей (өз авторлық идеясын іске асыру негізінде)</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Педагогтің кәсіби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Кәсіби конкурстарға, </w:t>
            </w:r>
            <w:proofErr w:type="gramStart"/>
            <w:r w:rsidRPr="008A7D3C">
              <w:rPr>
                <w:rFonts w:ascii="Times New Roman" w:eastAsia="Times New Roman" w:hAnsi="Times New Roman" w:cs="Times New Roman"/>
                <w:color w:val="000000"/>
                <w:spacing w:val="2"/>
                <w:sz w:val="28"/>
                <w:szCs w:val="28"/>
                <w:lang w:eastAsia="ru-RU"/>
              </w:rPr>
              <w:t>олимпиадалар</w:t>
            </w:r>
            <w:proofErr w:type="gramEnd"/>
            <w:r w:rsidRPr="008A7D3C">
              <w:rPr>
                <w:rFonts w:ascii="Times New Roman" w:eastAsia="Times New Roman" w:hAnsi="Times New Roman" w:cs="Times New Roman"/>
                <w:color w:val="000000"/>
                <w:spacing w:val="2"/>
                <w:sz w:val="28"/>
                <w:szCs w:val="28"/>
                <w:lang w:eastAsia="ru-RU"/>
              </w:rPr>
              <w:t>ға қатысу</w:t>
            </w:r>
            <w:r w:rsidRPr="008A7D3C">
              <w:rPr>
                <w:rFonts w:ascii="Times New Roman" w:eastAsia="Times New Roman" w:hAnsi="Times New Roman" w:cs="Times New Roman"/>
                <w:sz w:val="28"/>
                <w:szCs w:val="28"/>
                <w:lang w:eastAsia="ru-RU"/>
              </w:rPr>
              <w:t>Жүктеу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Егер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сапасы кемінде 70% құраса, бұл өлшемшарт міндетті емес;</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Ескерту: біліктілік санатын беру (растау) үшін педагогтің портфолиосын бағалаудың барлық өлшемшарттары санат беру (растау)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әсімдері арасындағы кезең ішінде ұсынылады, міндетті болып табылады.</w:t>
      </w:r>
    </w:p>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 xml:space="preserve">Біліктілік санатын беру (растау) үшін техникалық және </w:t>
      </w:r>
      <w:proofErr w:type="gramStart"/>
      <w:r w:rsidRPr="008A7D3C">
        <w:rPr>
          <w:rFonts w:ascii="Times New Roman" w:eastAsia="Times New Roman" w:hAnsi="Times New Roman" w:cs="Times New Roman"/>
          <w:color w:val="1E1E1E"/>
          <w:sz w:val="28"/>
          <w:szCs w:val="28"/>
          <w:lang w:eastAsia="ru-RU"/>
        </w:rPr>
        <w:t>к</w:t>
      </w:r>
      <w:proofErr w:type="gramEnd"/>
      <w:r w:rsidRPr="008A7D3C">
        <w:rPr>
          <w:rFonts w:ascii="Times New Roman" w:eastAsia="Times New Roman" w:hAnsi="Times New Roman" w:cs="Times New Roman"/>
          <w:color w:val="1E1E1E"/>
          <w:sz w:val="28"/>
          <w:szCs w:val="28"/>
          <w:lang w:eastAsia="ru-RU"/>
        </w:rPr>
        <w:t>әсіптік, орта білімнен кейінгі білім беру ұйымы педагогінің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335"/>
        <w:gridCol w:w="2180"/>
        <w:gridCol w:w="2357"/>
        <w:gridCol w:w="3469"/>
        <w:gridCol w:w="3039"/>
      </w:tblGrid>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Педагог-шебер</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 xml:space="preserve">ім алушылардың </w:t>
            </w:r>
            <w:r w:rsidRPr="008A7D3C">
              <w:rPr>
                <w:rFonts w:ascii="Times New Roman" w:eastAsia="Times New Roman" w:hAnsi="Times New Roman" w:cs="Times New Roman"/>
                <w:color w:val="000000"/>
                <w:spacing w:val="2"/>
                <w:sz w:val="28"/>
                <w:szCs w:val="28"/>
                <w:lang w:eastAsia="ru-RU"/>
              </w:rPr>
              <w:lastRenderedPageBreak/>
              <w:t>білім сапасы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 xml:space="preserve">ім сапасының өсу динамикасы - </w:t>
            </w:r>
            <w:r w:rsidRPr="008A7D3C">
              <w:rPr>
                <w:rFonts w:ascii="Times New Roman" w:eastAsia="Times New Roman" w:hAnsi="Times New Roman" w:cs="Times New Roman"/>
                <w:color w:val="000000"/>
                <w:spacing w:val="2"/>
                <w:sz w:val="28"/>
                <w:szCs w:val="28"/>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 xml:space="preserve">ім сапасының өсу динамикасы - </w:t>
            </w:r>
            <w:r w:rsidRPr="008A7D3C">
              <w:rPr>
                <w:rFonts w:ascii="Times New Roman" w:eastAsia="Times New Roman" w:hAnsi="Times New Roman" w:cs="Times New Roman"/>
                <w:color w:val="000000"/>
                <w:spacing w:val="2"/>
                <w:sz w:val="28"/>
                <w:szCs w:val="28"/>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сапасының өсу динамикасы - 10%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сапасының өсу динамикасы - 15%</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іктілікті арттыру курстарынан өту (онлайн-курстарды және қашықтықтан оқытуды есептемегенде)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Жалпы сағат көлемі 72 сағаттан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Жалпы сағат көлемі 144 сағаттан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Жалпы сағат көлемі 216 сағаттан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Жалпы сағат көлемі 288 сағаттан кем емес</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Оқытудың инновациялық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технологияларын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Педагог қолданатын оқыту технологиялары көрсетілген әдіскердің </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ікірі (біреуден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Педагог пайдаланатын оқыту технологияларын көрсете отырып, ТжКБ ұйымы басшысы орынбасарының </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ікірі (біреуден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Педагог пайдаланатын оқыту технологиялары көрсетілген ТжКБ ұйымы басшысының </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ікірі (екуден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Педагог пайдаланатын оқыту технологиялары көрсетілген ТжКБ ұйымы басшысының </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ікірі (үшеуден кем емес)</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Оқыту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 өкілдерінің ұсынымдары бар сабақтарды бақылау парақтары (3-ден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Білім алушылардың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Республикалық/ халықаралық деңгей</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Педагогикалық </w:t>
            </w:r>
            <w:proofErr w:type="gramStart"/>
            <w:r w:rsidRPr="008A7D3C">
              <w:rPr>
                <w:rFonts w:ascii="Times New Roman" w:eastAsia="Times New Roman" w:hAnsi="Times New Roman" w:cs="Times New Roman"/>
                <w:color w:val="000000"/>
                <w:spacing w:val="2"/>
                <w:sz w:val="28"/>
                <w:szCs w:val="28"/>
                <w:lang w:eastAsia="ru-RU"/>
              </w:rPr>
              <w:t>тәж</w:t>
            </w:r>
            <w:proofErr w:type="gramEnd"/>
            <w:r w:rsidRPr="008A7D3C">
              <w:rPr>
                <w:rFonts w:ascii="Times New Roman" w:eastAsia="Times New Roman" w:hAnsi="Times New Roman" w:cs="Times New Roman"/>
                <w:color w:val="000000"/>
                <w:spacing w:val="2"/>
                <w:sz w:val="28"/>
                <w:szCs w:val="28"/>
                <w:lang w:eastAsia="ru-RU"/>
              </w:rPr>
              <w:t>ірибені жалпылау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Республикалық деңгей (өз авторлық идеясын іске асыру негізінде)</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Педагогтің кәсіби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Кәсіби конкурстарға, </w:t>
            </w:r>
            <w:proofErr w:type="gramStart"/>
            <w:r w:rsidRPr="008A7D3C">
              <w:rPr>
                <w:rFonts w:ascii="Times New Roman" w:eastAsia="Times New Roman" w:hAnsi="Times New Roman" w:cs="Times New Roman"/>
                <w:color w:val="000000"/>
                <w:spacing w:val="2"/>
                <w:sz w:val="28"/>
                <w:szCs w:val="28"/>
                <w:lang w:eastAsia="ru-RU"/>
              </w:rPr>
              <w:t>олимпиадалар</w:t>
            </w:r>
            <w:proofErr w:type="gramEnd"/>
            <w:r w:rsidRPr="008A7D3C">
              <w:rPr>
                <w:rFonts w:ascii="Times New Roman" w:eastAsia="Times New Roman" w:hAnsi="Times New Roman" w:cs="Times New Roman"/>
                <w:color w:val="000000"/>
                <w:spacing w:val="2"/>
                <w:sz w:val="28"/>
                <w:szCs w:val="28"/>
                <w:lang w:eastAsia="ru-RU"/>
              </w:rPr>
              <w:t>ға және өзге де іс-шараларға қатысу</w:t>
            </w:r>
            <w:r w:rsidRPr="008A7D3C">
              <w:rPr>
                <w:rFonts w:ascii="Times New Roman" w:eastAsia="Times New Roman" w:hAnsi="Times New Roman" w:cs="Times New Roman"/>
                <w:sz w:val="28"/>
                <w:szCs w:val="28"/>
                <w:lang w:eastAsia="ru-RU"/>
              </w:rPr>
              <w:t>Жүктеу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Егер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сапасы кемінде 70% құраса, бұл өлшемшарт міндетті емес;</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семинарлар, мастер-кластар өткізу</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Ескерту: біліктілік санатын беру (растау) үшін педагогтің портфолиосын бағалаудың барлық өлшемшарттары санат беру (растау)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әсімдері арасындағы кезең ішінде ұсынылады, міндетті болып табылады.</w:t>
      </w:r>
    </w:p>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санатын беру (растау) үшін қосымша білім беру ұйымы педагогінің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48"/>
        <w:gridCol w:w="1758"/>
        <w:gridCol w:w="1773"/>
        <w:gridCol w:w="3445"/>
        <w:gridCol w:w="3756"/>
      </w:tblGrid>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Педагог-шебер</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Білім алушылардың, тәрбиеленушілердің таңдаған білім беру </w:t>
            </w:r>
            <w:r w:rsidRPr="008A7D3C">
              <w:rPr>
                <w:rFonts w:ascii="Times New Roman" w:eastAsia="Times New Roman" w:hAnsi="Times New Roman" w:cs="Times New Roman"/>
                <w:color w:val="000000"/>
                <w:spacing w:val="2"/>
                <w:sz w:val="28"/>
                <w:szCs w:val="28"/>
                <w:lang w:eastAsia="ru-RU"/>
              </w:rPr>
              <w:lastRenderedPageBreak/>
              <w:t xml:space="preserve">бағдарламасын </w:t>
            </w:r>
            <w:proofErr w:type="gramStart"/>
            <w:r w:rsidRPr="008A7D3C">
              <w:rPr>
                <w:rFonts w:ascii="Times New Roman" w:eastAsia="Times New Roman" w:hAnsi="Times New Roman" w:cs="Times New Roman"/>
                <w:color w:val="000000"/>
                <w:spacing w:val="2"/>
                <w:sz w:val="28"/>
                <w:szCs w:val="28"/>
                <w:lang w:eastAsia="ru-RU"/>
              </w:rPr>
              <w:t>меңгеру</w:t>
            </w:r>
            <w:proofErr w:type="gramEnd"/>
            <w:r w:rsidRPr="008A7D3C">
              <w:rPr>
                <w:rFonts w:ascii="Times New Roman" w:eastAsia="Times New Roman" w:hAnsi="Times New Roman" w:cs="Times New Roman"/>
                <w:color w:val="000000"/>
                <w:spacing w:val="2"/>
                <w:sz w:val="28"/>
                <w:szCs w:val="28"/>
                <w:lang w:eastAsia="ru-RU"/>
              </w:rPr>
              <w:t xml:space="preserve"> деңгейі (әзірленген диагностикалық құралға сәйкес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xml:space="preserve">Бағдарлама 40% </w:t>
            </w:r>
            <w:proofErr w:type="gramStart"/>
            <w:r w:rsidRPr="008A7D3C">
              <w:rPr>
                <w:rFonts w:ascii="Times New Roman" w:eastAsia="Times New Roman" w:hAnsi="Times New Roman" w:cs="Times New Roman"/>
                <w:color w:val="000000"/>
                <w:spacing w:val="2"/>
                <w:sz w:val="28"/>
                <w:szCs w:val="28"/>
                <w:lang w:eastAsia="ru-RU"/>
              </w:rPr>
              <w:t>меңгер</w:t>
            </w:r>
            <w:proofErr w:type="gramEnd"/>
            <w:r w:rsidRPr="008A7D3C">
              <w:rPr>
                <w:rFonts w:ascii="Times New Roman" w:eastAsia="Times New Roman" w:hAnsi="Times New Roman" w:cs="Times New Roman"/>
                <w:color w:val="000000"/>
                <w:spacing w:val="2"/>
                <w:sz w:val="28"/>
                <w:szCs w:val="28"/>
                <w:lang w:eastAsia="ru-RU"/>
              </w:rPr>
              <w:t>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Бағдарлама 60% </w:t>
            </w:r>
            <w:proofErr w:type="gramStart"/>
            <w:r w:rsidRPr="008A7D3C">
              <w:rPr>
                <w:rFonts w:ascii="Times New Roman" w:eastAsia="Times New Roman" w:hAnsi="Times New Roman" w:cs="Times New Roman"/>
                <w:color w:val="000000"/>
                <w:spacing w:val="2"/>
                <w:sz w:val="28"/>
                <w:szCs w:val="28"/>
                <w:lang w:eastAsia="ru-RU"/>
              </w:rPr>
              <w:t>меңгер</w:t>
            </w:r>
            <w:proofErr w:type="gramEnd"/>
            <w:r w:rsidRPr="008A7D3C">
              <w:rPr>
                <w:rFonts w:ascii="Times New Roman" w:eastAsia="Times New Roman" w:hAnsi="Times New Roman" w:cs="Times New Roman"/>
                <w:color w:val="000000"/>
                <w:spacing w:val="2"/>
                <w:sz w:val="28"/>
                <w:szCs w:val="28"/>
                <w:lang w:eastAsia="ru-RU"/>
              </w:rPr>
              <w:t>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Бағдарлама 80% </w:t>
            </w:r>
            <w:proofErr w:type="gramStart"/>
            <w:r w:rsidRPr="008A7D3C">
              <w:rPr>
                <w:rFonts w:ascii="Times New Roman" w:eastAsia="Times New Roman" w:hAnsi="Times New Roman" w:cs="Times New Roman"/>
                <w:color w:val="000000"/>
                <w:spacing w:val="2"/>
                <w:sz w:val="28"/>
                <w:szCs w:val="28"/>
                <w:lang w:eastAsia="ru-RU"/>
              </w:rPr>
              <w:t>меңгер</w:t>
            </w:r>
            <w:proofErr w:type="gramEnd"/>
            <w:r w:rsidRPr="008A7D3C">
              <w:rPr>
                <w:rFonts w:ascii="Times New Roman" w:eastAsia="Times New Roman" w:hAnsi="Times New Roman" w:cs="Times New Roman"/>
                <w:color w:val="000000"/>
                <w:spacing w:val="2"/>
                <w:sz w:val="28"/>
                <w:szCs w:val="28"/>
                <w:lang w:eastAsia="ru-RU"/>
              </w:rPr>
              <w:t>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Бағдарлама 90% </w:t>
            </w:r>
            <w:proofErr w:type="gramStart"/>
            <w:r w:rsidRPr="008A7D3C">
              <w:rPr>
                <w:rFonts w:ascii="Times New Roman" w:eastAsia="Times New Roman" w:hAnsi="Times New Roman" w:cs="Times New Roman"/>
                <w:color w:val="000000"/>
                <w:spacing w:val="2"/>
                <w:sz w:val="28"/>
                <w:szCs w:val="28"/>
                <w:lang w:eastAsia="ru-RU"/>
              </w:rPr>
              <w:t>меңгер</w:t>
            </w:r>
            <w:proofErr w:type="gramEnd"/>
            <w:r w:rsidRPr="008A7D3C">
              <w:rPr>
                <w:rFonts w:ascii="Times New Roman" w:eastAsia="Times New Roman" w:hAnsi="Times New Roman" w:cs="Times New Roman"/>
                <w:color w:val="000000"/>
                <w:spacing w:val="2"/>
                <w:sz w:val="28"/>
                <w:szCs w:val="28"/>
                <w:lang w:eastAsia="ru-RU"/>
              </w:rPr>
              <w:t>ілді</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Оқыту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Әдістемелік кабинеттер (орталықтар) (аудан/қала) өкілдерінің ұсынымдары бар 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Әдістемелік кабинеттер (орталықтар) (облыстың/республикалық маңызы бар қалалардың және астананың) өкілдерінің ұсынымдары бар 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Білім алушылардың, тәрбиеленушілердің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Республикалық/халықаралық деңгей</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Педагогикалық </w:t>
            </w:r>
            <w:proofErr w:type="gramStart"/>
            <w:r w:rsidRPr="008A7D3C">
              <w:rPr>
                <w:rFonts w:ascii="Times New Roman" w:eastAsia="Times New Roman" w:hAnsi="Times New Roman" w:cs="Times New Roman"/>
                <w:color w:val="000000"/>
                <w:spacing w:val="2"/>
                <w:sz w:val="28"/>
                <w:szCs w:val="28"/>
                <w:lang w:eastAsia="ru-RU"/>
              </w:rPr>
              <w:t>тәж</w:t>
            </w:r>
            <w:proofErr w:type="gramEnd"/>
            <w:r w:rsidRPr="008A7D3C">
              <w:rPr>
                <w:rFonts w:ascii="Times New Roman" w:eastAsia="Times New Roman" w:hAnsi="Times New Roman" w:cs="Times New Roman"/>
                <w:color w:val="000000"/>
                <w:spacing w:val="2"/>
                <w:sz w:val="28"/>
                <w:szCs w:val="28"/>
                <w:lang w:eastAsia="ru-RU"/>
              </w:rPr>
              <w:t>ірибені жалпылау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Республикалық деңгей (өз авторлық идеясын іске асыру негізінде)</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Педагогтің кәсіби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Кәсіби конкурстарға, </w:t>
            </w:r>
            <w:proofErr w:type="gramStart"/>
            <w:r w:rsidRPr="008A7D3C">
              <w:rPr>
                <w:rFonts w:ascii="Times New Roman" w:eastAsia="Times New Roman" w:hAnsi="Times New Roman" w:cs="Times New Roman"/>
                <w:color w:val="000000"/>
                <w:spacing w:val="2"/>
                <w:sz w:val="28"/>
                <w:szCs w:val="28"/>
                <w:lang w:eastAsia="ru-RU"/>
              </w:rPr>
              <w:t>олимпиадалар</w:t>
            </w:r>
            <w:proofErr w:type="gramEnd"/>
            <w:r w:rsidRPr="008A7D3C">
              <w:rPr>
                <w:rFonts w:ascii="Times New Roman" w:eastAsia="Times New Roman" w:hAnsi="Times New Roman" w:cs="Times New Roman"/>
                <w:color w:val="000000"/>
                <w:spacing w:val="2"/>
                <w:sz w:val="28"/>
                <w:szCs w:val="28"/>
                <w:lang w:eastAsia="ru-RU"/>
              </w:rPr>
              <w:t>ға қатысу</w:t>
            </w:r>
            <w:r w:rsidRPr="008A7D3C">
              <w:rPr>
                <w:rFonts w:ascii="Times New Roman" w:eastAsia="Times New Roman" w:hAnsi="Times New Roman" w:cs="Times New Roman"/>
                <w:sz w:val="28"/>
                <w:szCs w:val="28"/>
                <w:lang w:eastAsia="ru-RU"/>
              </w:rPr>
              <w:t>Жүктеу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1 Әрбі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 xml:space="preserve"> білім беру бағдарламасы үшін диагностикалық құралдарды қосымша білім беру ұйымы әзірлейді;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қызмет бағыты бойынша білім беру бағдарламаларын немесе оқу-әдістемелік кешендерді әзірлеу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деңгейдегі оқу-әдістемелік кеңес мақұлдаған), семинарлар, мастер-кластар өткізу</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Ескерту: біліктілік санатын беру (растау) үшін педагогтің портфолиосын бағалаудың барлық өлшемшарттары санат беру (растау)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әсімдері арасындағы кезең ішінде ұсынылады, міндетті болып табылады.</w:t>
      </w:r>
    </w:p>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санатын беру (растау) үшін педагогтің портфолиосын бағалау өлшемшарттары (арнайы білім беру ұйымдарының, білім беру ұйымдарындағы арнайы сыныптардың (топтардың) педагогтері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479"/>
        <w:gridCol w:w="2260"/>
        <w:gridCol w:w="2365"/>
        <w:gridCol w:w="3886"/>
        <w:gridCol w:w="2390"/>
      </w:tblGrid>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Педагог-шебер</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Жеке дамыту бағдарламасын іске асыру жөніндегі маман қызметінің </w:t>
            </w:r>
            <w:proofErr w:type="gramStart"/>
            <w:r w:rsidRPr="008A7D3C">
              <w:rPr>
                <w:rFonts w:ascii="Times New Roman" w:eastAsia="Times New Roman" w:hAnsi="Times New Roman" w:cs="Times New Roman"/>
                <w:color w:val="000000"/>
                <w:spacing w:val="2"/>
                <w:sz w:val="28"/>
                <w:szCs w:val="28"/>
                <w:lang w:eastAsia="ru-RU"/>
              </w:rPr>
              <w:t>н</w:t>
            </w:r>
            <w:proofErr w:type="gramEnd"/>
            <w:r w:rsidRPr="008A7D3C">
              <w:rPr>
                <w:rFonts w:ascii="Times New Roman" w:eastAsia="Times New Roman" w:hAnsi="Times New Roman" w:cs="Times New Roman"/>
                <w:color w:val="000000"/>
                <w:spacing w:val="2"/>
                <w:sz w:val="28"/>
                <w:szCs w:val="28"/>
                <w:lang w:eastAsia="ru-RU"/>
              </w:rPr>
              <w:t>әтижелілігі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Жеке дамыту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ғдарламасын іске асыру 40%-50%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Жеке дамыту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ғдарламасын іске асыру 50%-60%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Жеке дамыту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ғдарламасын іске асыру 60%-70%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Жеке дамыту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ғдарламасын іске асыру 70%-80%</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Түзету-дамыту сабақтарының сапасы (ПМПК </w:t>
            </w:r>
            <w:r w:rsidRPr="008A7D3C">
              <w:rPr>
                <w:rFonts w:ascii="Times New Roman" w:eastAsia="Times New Roman" w:hAnsi="Times New Roman" w:cs="Times New Roman"/>
                <w:color w:val="000000"/>
                <w:spacing w:val="2"/>
                <w:sz w:val="28"/>
                <w:szCs w:val="28"/>
                <w:lang w:eastAsia="ru-RU"/>
              </w:rPr>
              <w:lastRenderedPageBreak/>
              <w:t>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 xml:space="preserve">ім беру ұйымы өкілдерінің </w:t>
            </w:r>
            <w:r w:rsidRPr="008A7D3C">
              <w:rPr>
                <w:rFonts w:ascii="Times New Roman" w:eastAsia="Times New Roman" w:hAnsi="Times New Roman" w:cs="Times New Roman"/>
                <w:color w:val="000000"/>
                <w:spacing w:val="2"/>
                <w:sz w:val="28"/>
                <w:szCs w:val="28"/>
                <w:lang w:eastAsia="ru-RU"/>
              </w:rPr>
              <w:lastRenderedPageBreak/>
              <w:t>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xml:space="preserve">Әдістемелік кабинеттер (орталықтар) </w:t>
            </w:r>
            <w:r w:rsidRPr="008A7D3C">
              <w:rPr>
                <w:rFonts w:ascii="Times New Roman" w:eastAsia="Times New Roman" w:hAnsi="Times New Roman" w:cs="Times New Roman"/>
                <w:color w:val="000000"/>
                <w:spacing w:val="2"/>
                <w:sz w:val="28"/>
                <w:szCs w:val="28"/>
                <w:lang w:eastAsia="ru-RU"/>
              </w:rPr>
              <w:lastRenderedPageBreak/>
              <w:t xml:space="preserve">(аудан/қала) өкілдерінің ұсынымдары бар 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xml:space="preserve">Әдістемелік кабинеттер (орталықтар) (облыстың/ республикалық маңызы бар </w:t>
            </w:r>
            <w:r w:rsidRPr="008A7D3C">
              <w:rPr>
                <w:rFonts w:ascii="Times New Roman" w:eastAsia="Times New Roman" w:hAnsi="Times New Roman" w:cs="Times New Roman"/>
                <w:color w:val="000000"/>
                <w:spacing w:val="2"/>
                <w:sz w:val="28"/>
                <w:szCs w:val="28"/>
                <w:lang w:eastAsia="ru-RU"/>
              </w:rPr>
              <w:lastRenderedPageBreak/>
              <w:t xml:space="preserve">қалалардың және астананың) өкілдерінің ұсынымдары бар 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xml:space="preserve">Облыстық әдістемелік кабинеттер </w:t>
            </w:r>
            <w:r w:rsidRPr="008A7D3C">
              <w:rPr>
                <w:rFonts w:ascii="Times New Roman" w:eastAsia="Times New Roman" w:hAnsi="Times New Roman" w:cs="Times New Roman"/>
                <w:color w:val="000000"/>
                <w:spacing w:val="2"/>
                <w:sz w:val="28"/>
                <w:szCs w:val="28"/>
                <w:lang w:eastAsia="ru-RU"/>
              </w:rPr>
              <w:lastRenderedPageBreak/>
              <w:t xml:space="preserve">(орталықтар) өкілдерінің ұсынымдары бар 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 (3-тен кем емес)</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xml:space="preserve">Педагогикалық </w:t>
            </w:r>
            <w:proofErr w:type="gramStart"/>
            <w:r w:rsidRPr="008A7D3C">
              <w:rPr>
                <w:rFonts w:ascii="Times New Roman" w:eastAsia="Times New Roman" w:hAnsi="Times New Roman" w:cs="Times New Roman"/>
                <w:color w:val="000000"/>
                <w:spacing w:val="2"/>
                <w:sz w:val="28"/>
                <w:szCs w:val="28"/>
                <w:lang w:eastAsia="ru-RU"/>
              </w:rPr>
              <w:t>тәж</w:t>
            </w:r>
            <w:proofErr w:type="gramEnd"/>
            <w:r w:rsidRPr="008A7D3C">
              <w:rPr>
                <w:rFonts w:ascii="Times New Roman" w:eastAsia="Times New Roman" w:hAnsi="Times New Roman" w:cs="Times New Roman"/>
                <w:color w:val="000000"/>
                <w:spacing w:val="2"/>
                <w:sz w:val="28"/>
                <w:szCs w:val="28"/>
                <w:lang w:eastAsia="ru-RU"/>
              </w:rPr>
              <w:t>ірибені жалпылау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Республикалық деңгей (өз авторлық идеясын іске асыру негізінде)</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Педагогтің кәсіби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Кәсіби конкурстарға, </w:t>
            </w:r>
            <w:proofErr w:type="gramStart"/>
            <w:r w:rsidRPr="008A7D3C">
              <w:rPr>
                <w:rFonts w:ascii="Times New Roman" w:eastAsia="Times New Roman" w:hAnsi="Times New Roman" w:cs="Times New Roman"/>
                <w:color w:val="000000"/>
                <w:spacing w:val="2"/>
                <w:sz w:val="28"/>
                <w:szCs w:val="28"/>
                <w:lang w:eastAsia="ru-RU"/>
              </w:rPr>
              <w:t>олимпиадалар</w:t>
            </w:r>
            <w:proofErr w:type="gramEnd"/>
            <w:r w:rsidRPr="008A7D3C">
              <w:rPr>
                <w:rFonts w:ascii="Times New Roman" w:eastAsia="Times New Roman" w:hAnsi="Times New Roman" w:cs="Times New Roman"/>
                <w:color w:val="000000"/>
                <w:spacing w:val="2"/>
                <w:sz w:val="28"/>
                <w:szCs w:val="28"/>
                <w:lang w:eastAsia="ru-RU"/>
              </w:rPr>
              <w:t>ға қатысу</w:t>
            </w:r>
            <w:r w:rsidRPr="008A7D3C">
              <w:rPr>
                <w:rFonts w:ascii="Times New Roman" w:eastAsia="Times New Roman" w:hAnsi="Times New Roman" w:cs="Times New Roman"/>
                <w:sz w:val="28"/>
                <w:szCs w:val="28"/>
                <w:lang w:eastAsia="ru-RU"/>
              </w:rPr>
              <w:t>Жүктеу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Ескерту: біліктілік санатын беру (растау) үшін педагогтің портфолиосын бағалаудың барлық өлшемшарттары санат беру (растау)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әсімдері арасындағы кезең ішінде ұсынылады, міндетті болып табылады.</w:t>
      </w:r>
    </w:p>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санатын беру (растау) үшін әдістемелік кабинеттер (орталықтар) әдіскерлерінің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14"/>
        <w:gridCol w:w="1777"/>
        <w:gridCol w:w="1784"/>
        <w:gridCol w:w="2229"/>
        <w:gridCol w:w="2476"/>
      </w:tblGrid>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w:t>
            </w:r>
            <w:r w:rsidRPr="008A7D3C">
              <w:rPr>
                <w:rFonts w:ascii="Times New Roman" w:eastAsia="Times New Roman" w:hAnsi="Times New Roman" w:cs="Times New Roman"/>
                <w:color w:val="000000"/>
                <w:spacing w:val="2"/>
                <w:sz w:val="28"/>
                <w:szCs w:val="28"/>
                <w:lang w:eastAsia="ru-RU"/>
              </w:rPr>
              <w:lastRenderedPageBreak/>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Педагог-</w:t>
            </w:r>
            <w:r w:rsidRPr="008A7D3C">
              <w:rPr>
                <w:rFonts w:ascii="Times New Roman" w:eastAsia="Times New Roman" w:hAnsi="Times New Roman" w:cs="Times New Roman"/>
                <w:color w:val="000000"/>
                <w:spacing w:val="2"/>
                <w:sz w:val="28"/>
                <w:szCs w:val="28"/>
                <w:lang w:eastAsia="ru-RU"/>
              </w:rPr>
              <w:lastRenderedPageBreak/>
              <w:t>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Педагог-</w:t>
            </w:r>
            <w:r w:rsidRPr="008A7D3C">
              <w:rPr>
                <w:rFonts w:ascii="Times New Roman" w:eastAsia="Times New Roman" w:hAnsi="Times New Roman" w:cs="Times New Roman"/>
                <w:color w:val="000000"/>
                <w:spacing w:val="2"/>
                <w:sz w:val="28"/>
                <w:szCs w:val="28"/>
                <w:lang w:eastAsia="ru-RU"/>
              </w:rPr>
              <w:lastRenderedPageBreak/>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Педагог-шебер</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деңгейдегі оқу-әдістемелік кеңес мақұлдаған әзірленген әдістемелік құралдардың, ұсынымдардың, оқу-әдістемелік кешендердің болуы (авторы/тең 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1-ден кем емес (аудан/қ</w:t>
            </w:r>
            <w:proofErr w:type="gramStart"/>
            <w:r w:rsidRPr="008A7D3C">
              <w:rPr>
                <w:rFonts w:ascii="Times New Roman" w:eastAsia="Times New Roman" w:hAnsi="Times New Roman" w:cs="Times New Roman"/>
                <w:color w:val="000000"/>
                <w:spacing w:val="2"/>
                <w:sz w:val="28"/>
                <w:szCs w:val="28"/>
                <w:lang w:eastAsia="ru-RU"/>
              </w:rPr>
              <w:t>ала</w:t>
            </w:r>
            <w:proofErr w:type="gramEnd"/>
            <w:r w:rsidRPr="008A7D3C">
              <w:rPr>
                <w:rFonts w:ascii="Times New Roman" w:eastAsia="Times New Roman" w:hAnsi="Times New Roman" w:cs="Times New Roman"/>
                <w:color w:val="000000"/>
                <w:spacing w:val="2"/>
                <w:sz w:val="28"/>
                <w:szCs w:val="28"/>
                <w:lang w:eastAsia="ru-RU"/>
              </w:rPr>
              <w:t xml:space="preserve">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2-ден кем емес (облыс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3-тен кем емес (республикалық/ халықаралық деңгей)</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Психологиялы</w:t>
            </w:r>
            <w:proofErr w:type="gramStart"/>
            <w:r w:rsidRPr="008A7D3C">
              <w:rPr>
                <w:rFonts w:ascii="Times New Roman" w:eastAsia="Times New Roman" w:hAnsi="Times New Roman" w:cs="Times New Roman"/>
                <w:color w:val="000000"/>
                <w:spacing w:val="2"/>
                <w:sz w:val="28"/>
                <w:szCs w:val="28"/>
                <w:lang w:eastAsia="ru-RU"/>
              </w:rPr>
              <w:t>қ-</w:t>
            </w:r>
            <w:proofErr w:type="gramEnd"/>
            <w:r w:rsidRPr="008A7D3C">
              <w:rPr>
                <w:rFonts w:ascii="Times New Roman" w:eastAsia="Times New Roman" w:hAnsi="Times New Roman" w:cs="Times New Roman"/>
                <w:color w:val="000000"/>
                <w:spacing w:val="2"/>
                <w:sz w:val="28"/>
                <w:szCs w:val="28"/>
                <w:lang w:eastAsia="ru-RU"/>
              </w:rPr>
              <w:t>педагогикалық басылымдардағы жарияланымдар, ғылыми-практикалық конференцияларда, семинарларда, съездерде, форумдарда сөз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4-тен кем емес, оның ішінде 2-і республикалық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5-тен кем емес, оның ішінде 3-і республикалық и халықаралық деңгейде</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Педагогтердің сабақтарын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парағы (5-тен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парағы (10-нан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парағы (15-тен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Сабақтарды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парағы (20-дан кем емес)</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Жобаларға, зерттеу, инновациялық, эксперименталды қызметке қатысу (эксперименталды/инновациялық </w:t>
            </w:r>
            <w:proofErr w:type="gramStart"/>
            <w:r w:rsidRPr="008A7D3C">
              <w:rPr>
                <w:rFonts w:ascii="Times New Roman" w:eastAsia="Times New Roman" w:hAnsi="Times New Roman" w:cs="Times New Roman"/>
                <w:color w:val="000000"/>
                <w:spacing w:val="2"/>
                <w:sz w:val="28"/>
                <w:szCs w:val="28"/>
                <w:lang w:eastAsia="ru-RU"/>
              </w:rPr>
              <w:t>алаңны</w:t>
            </w:r>
            <w:proofErr w:type="gramEnd"/>
            <w:r w:rsidRPr="008A7D3C">
              <w:rPr>
                <w:rFonts w:ascii="Times New Roman" w:eastAsia="Times New Roman" w:hAnsi="Times New Roman" w:cs="Times New Roman"/>
                <w:color w:val="000000"/>
                <w:spacing w:val="2"/>
                <w:sz w:val="28"/>
                <w:szCs w:val="28"/>
                <w:lang w:eastAsia="ru-RU"/>
              </w:rPr>
              <w:t>ң қызметін ұйымдастыру және үйлестіру, зерттеулер жүргізу, жобаларға (әдістемелік, дипломдық және т. б.) рецензия беру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ұйымының басшысы қол қойған аралық/қорытынды нәтижелерді ұсыну арқылы қатысу туралы анықтама; рецензиялардың көшірмелері</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Әдіскердің кәсіби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proofErr w:type="gramStart"/>
            <w:r w:rsidRPr="008A7D3C">
              <w:rPr>
                <w:rFonts w:ascii="Times New Roman" w:eastAsia="Times New Roman" w:hAnsi="Times New Roman" w:cs="Times New Roman"/>
                <w:color w:val="000000"/>
                <w:spacing w:val="2"/>
                <w:sz w:val="28"/>
                <w:szCs w:val="28"/>
                <w:lang w:eastAsia="ru-RU"/>
              </w:rPr>
              <w:t>К</w:t>
            </w:r>
            <w:proofErr w:type="gramEnd"/>
            <w:r w:rsidRPr="008A7D3C">
              <w:rPr>
                <w:rFonts w:ascii="Times New Roman" w:eastAsia="Times New Roman" w:hAnsi="Times New Roman" w:cs="Times New Roman"/>
                <w:color w:val="000000"/>
                <w:spacing w:val="2"/>
                <w:sz w:val="28"/>
                <w:szCs w:val="28"/>
                <w:lang w:eastAsia="ru-RU"/>
              </w:rPr>
              <w:t xml:space="preserve">әсіби конкурстарға, олимпиадаларға (аудандық/қалалық әдістемелік кабинеттердің әдіскерлері - облыстық деңгейден төмен емес; облыстық әдістемелік кабинеттердің әдіскерлері - </w:t>
            </w:r>
            <w:r w:rsidRPr="008A7D3C">
              <w:rPr>
                <w:rFonts w:ascii="Times New Roman" w:eastAsia="Times New Roman" w:hAnsi="Times New Roman" w:cs="Times New Roman"/>
                <w:color w:val="000000"/>
                <w:spacing w:val="2"/>
                <w:sz w:val="28"/>
                <w:szCs w:val="28"/>
                <w:lang w:eastAsia="ru-RU"/>
              </w:rPr>
              <w:lastRenderedPageBreak/>
              <w:t>республикалық деңгейден төмен емес) немесе республикалық деңгейдегі жұмыс топтарына қатысу</w:t>
            </w:r>
            <w:r w:rsidRPr="008A7D3C">
              <w:rPr>
                <w:rFonts w:ascii="Times New Roman" w:eastAsia="Times New Roman" w:hAnsi="Times New Roman" w:cs="Times New Roman"/>
                <w:sz w:val="28"/>
                <w:szCs w:val="28"/>
                <w:lang w:eastAsia="ru-RU"/>
              </w:rPr>
              <w:t>Жүктеу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xml:space="preserve">      Ескерту: біліктілік санатын беру (растау) үшін педагогтің портфолиосын бағалаудың барлық өлшемшарттары санат беру (растау) </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әсімдері арасындағы кезең ішінде ұсынылады, міндетті болып табылады.</w:t>
      </w:r>
    </w:p>
    <w:tbl>
      <w:tblPr>
        <w:tblW w:w="13380" w:type="dxa"/>
        <w:tblCellMar>
          <w:left w:w="0" w:type="dxa"/>
          <w:right w:w="0" w:type="dxa"/>
        </w:tblCellMar>
        <w:tblLook w:val="04A0" w:firstRow="1" w:lastRow="0" w:firstColumn="1" w:lastColumn="0" w:noHBand="0" w:noVBand="1"/>
      </w:tblPr>
      <w:tblGrid>
        <w:gridCol w:w="8420"/>
        <w:gridCol w:w="4960"/>
      </w:tblGrid>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bookmarkStart w:id="4" w:name="z74"/>
            <w:bookmarkEnd w:id="4"/>
            <w:r w:rsidRPr="008A7D3C">
              <w:rPr>
                <w:rFonts w:ascii="Times New Roman" w:eastAsia="Times New Roman" w:hAnsi="Times New Roman" w:cs="Times New Roman"/>
                <w:sz w:val="28"/>
                <w:szCs w:val="28"/>
                <w:lang w:eastAsia="ru-RU"/>
              </w:rPr>
              <w:t>Педагогтерге бі</w:t>
            </w:r>
            <w:proofErr w:type="gramStart"/>
            <w:r w:rsidRPr="008A7D3C">
              <w:rPr>
                <w:rFonts w:ascii="Times New Roman" w:eastAsia="Times New Roman" w:hAnsi="Times New Roman" w:cs="Times New Roman"/>
                <w:sz w:val="28"/>
                <w:szCs w:val="28"/>
                <w:lang w:eastAsia="ru-RU"/>
              </w:rPr>
              <w:t>л</w:t>
            </w:r>
            <w:proofErr w:type="gramEnd"/>
            <w:r w:rsidRPr="008A7D3C">
              <w:rPr>
                <w:rFonts w:ascii="Times New Roman" w:eastAsia="Times New Roman" w:hAnsi="Times New Roman" w:cs="Times New Roman"/>
                <w:sz w:val="28"/>
                <w:szCs w:val="28"/>
                <w:lang w:eastAsia="ru-RU"/>
              </w:rPr>
              <w:t>іктілік</w:t>
            </w:r>
            <w:r w:rsidRPr="008A7D3C">
              <w:rPr>
                <w:rFonts w:ascii="Times New Roman" w:eastAsia="Times New Roman" w:hAnsi="Times New Roman" w:cs="Times New Roman"/>
                <w:sz w:val="28"/>
                <w:szCs w:val="28"/>
                <w:lang w:eastAsia="ru-RU"/>
              </w:rPr>
              <w:br/>
              <w:t>санаттарын беру (растау)</w:t>
            </w:r>
            <w:r w:rsidRPr="008A7D3C">
              <w:rPr>
                <w:rFonts w:ascii="Times New Roman" w:eastAsia="Times New Roman" w:hAnsi="Times New Roman" w:cs="Times New Roman"/>
                <w:sz w:val="28"/>
                <w:szCs w:val="28"/>
                <w:lang w:eastAsia="ru-RU"/>
              </w:rPr>
              <w:br/>
              <w:t>қағидаларына</w:t>
            </w:r>
            <w:r w:rsidRPr="008A7D3C">
              <w:rPr>
                <w:rFonts w:ascii="Times New Roman" w:eastAsia="Times New Roman" w:hAnsi="Times New Roman" w:cs="Times New Roman"/>
                <w:sz w:val="28"/>
                <w:szCs w:val="28"/>
                <w:lang w:eastAsia="ru-RU"/>
              </w:rPr>
              <w:br/>
              <w:t>3-қосымша</w:t>
            </w:r>
          </w:p>
        </w:tc>
      </w:tr>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нысан</w:t>
            </w:r>
          </w:p>
        </w:tc>
      </w:tr>
    </w:tbl>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 xml:space="preserve">Сабақтарды бақылау парағы (сабақтың бейнежазбасы </w:t>
      </w:r>
      <w:proofErr w:type="gramStart"/>
      <w:r w:rsidRPr="008A7D3C">
        <w:rPr>
          <w:rFonts w:ascii="Times New Roman" w:eastAsia="Times New Roman" w:hAnsi="Times New Roman" w:cs="Times New Roman"/>
          <w:color w:val="1E1E1E"/>
          <w:sz w:val="28"/>
          <w:szCs w:val="28"/>
          <w:lang w:eastAsia="ru-RU"/>
        </w:rPr>
        <w:t>р</w:t>
      </w:r>
      <w:proofErr w:type="gramEnd"/>
      <w:r w:rsidRPr="008A7D3C">
        <w:rPr>
          <w:rFonts w:ascii="Times New Roman" w:eastAsia="Times New Roman" w:hAnsi="Times New Roman" w:cs="Times New Roman"/>
          <w:color w:val="1E1E1E"/>
          <w:sz w:val="28"/>
          <w:szCs w:val="28"/>
          <w:lang w:eastAsia="ru-RU"/>
        </w:rPr>
        <w:t>ұқсат етіледі)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0"/>
        <w:gridCol w:w="11560"/>
        <w:gridCol w:w="1400"/>
      </w:tblGrid>
      <w:tr w:rsidR="008A7D3C" w:rsidRPr="008A7D3C" w:rsidTr="008A7D3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Сабақты бақылау кү</w:t>
            </w:r>
            <w:proofErr w:type="gramStart"/>
            <w:r w:rsidRPr="008A7D3C">
              <w:rPr>
                <w:rFonts w:ascii="Times New Roman" w:eastAsia="Times New Roman" w:hAnsi="Times New Roman" w:cs="Times New Roman"/>
                <w:color w:val="000000"/>
                <w:spacing w:val="2"/>
                <w:sz w:val="28"/>
                <w:szCs w:val="28"/>
                <w:lang w:eastAsia="ru-RU"/>
              </w:rPr>
              <w:t>н</w:t>
            </w:r>
            <w:proofErr w:type="gramEnd"/>
            <w:r w:rsidRPr="008A7D3C">
              <w:rPr>
                <w:rFonts w:ascii="Times New Roman" w:eastAsia="Times New Roman" w:hAnsi="Times New Roman" w:cs="Times New Roman"/>
                <w:color w:val="000000"/>
                <w:spacing w:val="2"/>
                <w:sz w:val="28"/>
                <w:szCs w:val="28"/>
                <w:lang w:eastAsia="ru-RU"/>
              </w:rPr>
              <w:t>і:</w:t>
            </w:r>
          </w:p>
        </w:tc>
      </w:tr>
      <w:tr w:rsidR="008A7D3C" w:rsidRPr="008A7D3C" w:rsidTr="008A7D3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Сынып:</w:t>
            </w:r>
          </w:p>
        </w:tc>
      </w:tr>
      <w:tr w:rsidR="008A7D3C" w:rsidRPr="008A7D3C" w:rsidTr="008A7D3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әні: Тақырыбы:</w:t>
            </w:r>
          </w:p>
        </w:tc>
      </w:tr>
      <w:tr w:rsidR="008A7D3C" w:rsidRPr="008A7D3C" w:rsidTr="008A7D3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w:t>
            </w:r>
          </w:p>
        </w:tc>
      </w:tr>
      <w:tr w:rsidR="008A7D3C" w:rsidRPr="008A7D3C" w:rsidTr="008A7D3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Бақылаушы:</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Бақылау элеметтері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Бағалау (v)</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Сабақтың жоспары ұсынылды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Күтілетін </w:t>
            </w:r>
            <w:proofErr w:type="gramStart"/>
            <w:r w:rsidRPr="008A7D3C">
              <w:rPr>
                <w:rFonts w:ascii="Times New Roman" w:eastAsia="Times New Roman" w:hAnsi="Times New Roman" w:cs="Times New Roman"/>
                <w:color w:val="000000"/>
                <w:spacing w:val="2"/>
                <w:sz w:val="28"/>
                <w:szCs w:val="28"/>
                <w:lang w:eastAsia="ru-RU"/>
              </w:rPr>
              <w:t>н</w:t>
            </w:r>
            <w:proofErr w:type="gramEnd"/>
            <w:r w:rsidRPr="008A7D3C">
              <w:rPr>
                <w:rFonts w:ascii="Times New Roman" w:eastAsia="Times New Roman" w:hAnsi="Times New Roman" w:cs="Times New Roman"/>
                <w:color w:val="000000"/>
                <w:spacing w:val="2"/>
                <w:sz w:val="28"/>
                <w:szCs w:val="28"/>
                <w:lang w:eastAsia="ru-RU"/>
              </w:rPr>
              <w:t>әтижесі:</w:t>
            </w:r>
            <w:r w:rsidRPr="008A7D3C">
              <w:rPr>
                <w:rFonts w:ascii="Times New Roman" w:eastAsia="Times New Roman" w:hAnsi="Times New Roman" w:cs="Times New Roman"/>
                <w:color w:val="000000"/>
                <w:spacing w:val="2"/>
                <w:sz w:val="28"/>
                <w:szCs w:val="28"/>
                <w:lang w:eastAsia="ru-RU"/>
              </w:rPr>
              <w:br/>
              <w:t>оқыту мақсатына сай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алушылардың/тәрбиеленушілердің қажеттіліктерін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зерттеу дағдыларын </w:t>
            </w:r>
            <w:proofErr w:type="gramStart"/>
            <w:r w:rsidRPr="008A7D3C">
              <w:rPr>
                <w:rFonts w:ascii="Times New Roman" w:eastAsia="Times New Roman" w:hAnsi="Times New Roman" w:cs="Times New Roman"/>
                <w:color w:val="000000"/>
                <w:spacing w:val="2"/>
                <w:sz w:val="28"/>
                <w:szCs w:val="28"/>
                <w:lang w:eastAsia="ru-RU"/>
              </w:rPr>
              <w:t>дамыту</w:t>
            </w:r>
            <w:proofErr w:type="gramEnd"/>
            <w:r w:rsidRPr="008A7D3C">
              <w:rPr>
                <w:rFonts w:ascii="Times New Roman" w:eastAsia="Times New Roman" w:hAnsi="Times New Roman" w:cs="Times New Roman"/>
                <w:color w:val="000000"/>
                <w:spacing w:val="2"/>
                <w:sz w:val="28"/>
                <w:szCs w:val="28"/>
                <w:lang w:eastAsia="ru-RU"/>
              </w:rPr>
              <w:t>ға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Педагог білім алушыларды сабақтың мақсатын және күтілетін </w:t>
            </w:r>
            <w:proofErr w:type="gramStart"/>
            <w:r w:rsidRPr="008A7D3C">
              <w:rPr>
                <w:rFonts w:ascii="Times New Roman" w:eastAsia="Times New Roman" w:hAnsi="Times New Roman" w:cs="Times New Roman"/>
                <w:color w:val="000000"/>
                <w:spacing w:val="2"/>
                <w:sz w:val="28"/>
                <w:szCs w:val="28"/>
                <w:lang w:eastAsia="ru-RU"/>
              </w:rPr>
              <w:t>н</w:t>
            </w:r>
            <w:proofErr w:type="gramEnd"/>
            <w:r w:rsidRPr="008A7D3C">
              <w:rPr>
                <w:rFonts w:ascii="Times New Roman" w:eastAsia="Times New Roman" w:hAnsi="Times New Roman" w:cs="Times New Roman"/>
                <w:color w:val="000000"/>
                <w:spacing w:val="2"/>
                <w:sz w:val="28"/>
                <w:szCs w:val="28"/>
                <w:lang w:eastAsia="ru-RU"/>
              </w:rPr>
              <w:t>әтижелерді қоюға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Сабақтың ә</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 xml:space="preserve"> кезеңінде педагог барлық білім алушыларды белсенді оқуға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proofErr w:type="gramStart"/>
            <w:r w:rsidRPr="008A7D3C">
              <w:rPr>
                <w:rFonts w:ascii="Times New Roman" w:eastAsia="Times New Roman" w:hAnsi="Times New Roman" w:cs="Times New Roman"/>
                <w:color w:val="000000"/>
                <w:spacing w:val="2"/>
                <w:sz w:val="28"/>
                <w:szCs w:val="28"/>
                <w:lang w:eastAsia="ru-RU"/>
              </w:rPr>
              <w:t>О</w:t>
            </w:r>
            <w:proofErr w:type="gramEnd"/>
            <w:r w:rsidRPr="008A7D3C">
              <w:rPr>
                <w:rFonts w:ascii="Times New Roman" w:eastAsia="Times New Roman" w:hAnsi="Times New Roman" w:cs="Times New Roman"/>
                <w:color w:val="000000"/>
                <w:spacing w:val="2"/>
                <w:sz w:val="28"/>
                <w:szCs w:val="28"/>
                <w:lang w:eastAsia="ru-RU"/>
              </w:rPr>
              <w:t>қу материалын зерделеуді ұйымдастыру кезінде педагог мыналарды қамтамасыз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алушылардың/тәрбиеленушілердің қажеттіліктерін қанағаттандыру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алушылардың/тәрбиеленушілердің қабілеттерін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Сабақ барысында педагог АКТ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білім беру нәтижелері</w:t>
            </w:r>
            <w:proofErr w:type="gramStart"/>
            <w:r w:rsidRPr="008A7D3C">
              <w:rPr>
                <w:rFonts w:ascii="Times New Roman" w:eastAsia="Times New Roman" w:hAnsi="Times New Roman" w:cs="Times New Roman"/>
                <w:color w:val="000000"/>
                <w:spacing w:val="2"/>
                <w:sz w:val="28"/>
                <w:szCs w:val="28"/>
                <w:lang w:eastAsia="ru-RU"/>
              </w:rPr>
              <w:t>не қол</w:t>
            </w:r>
            <w:proofErr w:type="gramEnd"/>
            <w:r w:rsidRPr="008A7D3C">
              <w:rPr>
                <w:rFonts w:ascii="Times New Roman" w:eastAsia="Times New Roman" w:hAnsi="Times New Roman" w:cs="Times New Roman"/>
                <w:color w:val="000000"/>
                <w:spacing w:val="2"/>
                <w:sz w:val="28"/>
                <w:szCs w:val="28"/>
                <w:lang w:eastAsia="ru-RU"/>
              </w:rPr>
              <w:t xml:space="preserve"> жеткізу үшін дайын сандық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меншікті сандық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оқушылардың бірлескен жұмысы үшін желілік ресурстарды іске қосады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 әрбі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 xml:space="preserve"> білім алушының/тәрбиеленушінің оқу мақсаттарына қол жеткізу бойынша </w:t>
            </w:r>
            <w:r w:rsidRPr="008A7D3C">
              <w:rPr>
                <w:rFonts w:ascii="Times New Roman" w:eastAsia="Times New Roman" w:hAnsi="Times New Roman" w:cs="Times New Roman"/>
                <w:color w:val="000000"/>
                <w:spacing w:val="2"/>
                <w:sz w:val="28"/>
                <w:szCs w:val="28"/>
                <w:lang w:eastAsia="ru-RU"/>
              </w:rPr>
              <w:lastRenderedPageBreak/>
              <w:t>прогресін қадағалайды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алушыларды/тәрбиеленушілерді бағалау процесіне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Педагог білім </w:t>
            </w:r>
            <w:proofErr w:type="gramStart"/>
            <w:r w:rsidRPr="008A7D3C">
              <w:rPr>
                <w:rFonts w:ascii="Times New Roman" w:eastAsia="Times New Roman" w:hAnsi="Times New Roman" w:cs="Times New Roman"/>
                <w:color w:val="000000"/>
                <w:spacing w:val="2"/>
                <w:sz w:val="28"/>
                <w:szCs w:val="28"/>
                <w:lang w:eastAsia="ru-RU"/>
              </w:rPr>
              <w:t>алушылар</w:t>
            </w:r>
            <w:proofErr w:type="gramEnd"/>
            <w:r w:rsidRPr="008A7D3C">
              <w:rPr>
                <w:rFonts w:ascii="Times New Roman" w:eastAsia="Times New Roman" w:hAnsi="Times New Roman" w:cs="Times New Roman"/>
                <w:color w:val="000000"/>
                <w:spacing w:val="2"/>
                <w:sz w:val="28"/>
                <w:szCs w:val="28"/>
                <w:lang w:eastAsia="ru-RU"/>
              </w:rPr>
              <w:t>ға/тәрбиеленушілерге сындарлы кері байланыс беру үшін жағдай жасайды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Қосымша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Кері байланыс және ұсынымдар</w:t>
            </w:r>
            <w:proofErr w:type="gramStart"/>
            <w:r w:rsidRPr="008A7D3C">
              <w:rPr>
                <w:rFonts w:ascii="Times New Roman" w:eastAsia="Times New Roman" w:hAnsi="Times New Roman" w:cs="Times New Roman"/>
                <w:color w:val="000000"/>
                <w:spacing w:val="2"/>
                <w:sz w:val="28"/>
                <w:szCs w:val="28"/>
                <w:lang w:eastAsia="ru-RU"/>
              </w:rPr>
              <w:t>:</w:t>
            </w:r>
            <w:r w:rsidRPr="008A7D3C">
              <w:rPr>
                <w:rFonts w:ascii="Times New Roman" w:eastAsia="Times New Roman" w:hAnsi="Times New Roman" w:cs="Times New Roman"/>
                <w:sz w:val="28"/>
                <w:szCs w:val="28"/>
                <w:lang w:eastAsia="ru-RU"/>
              </w:rPr>
              <w:t>Ж</w:t>
            </w:r>
            <w:proofErr w:type="gramEnd"/>
            <w:r w:rsidRPr="008A7D3C">
              <w:rPr>
                <w:rFonts w:ascii="Times New Roman" w:eastAsia="Times New Roman" w:hAnsi="Times New Roman" w:cs="Times New Roman"/>
                <w:sz w:val="28"/>
                <w:szCs w:val="28"/>
                <w:lang w:eastAsia="ru-RU"/>
              </w:rPr>
              <w:t>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Бақылаушы: 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Қолы, Т.А.Ә. (болған жағдайда)</w:t>
      </w:r>
    </w:p>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 xml:space="preserve">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 </w:t>
      </w:r>
      <w:proofErr w:type="gramStart"/>
      <w:r w:rsidRPr="008A7D3C">
        <w:rPr>
          <w:rFonts w:ascii="Times New Roman" w:eastAsia="Times New Roman" w:hAnsi="Times New Roman" w:cs="Times New Roman"/>
          <w:color w:val="1E1E1E"/>
          <w:sz w:val="28"/>
          <w:szCs w:val="28"/>
          <w:lang w:eastAsia="ru-RU"/>
        </w:rPr>
        <w:t>р</w:t>
      </w:r>
      <w:proofErr w:type="gramEnd"/>
      <w:r w:rsidRPr="008A7D3C">
        <w:rPr>
          <w:rFonts w:ascii="Times New Roman" w:eastAsia="Times New Roman" w:hAnsi="Times New Roman" w:cs="Times New Roman"/>
          <w:color w:val="1E1E1E"/>
          <w:sz w:val="28"/>
          <w:szCs w:val="28"/>
          <w:lang w:eastAsia="ru-RU"/>
        </w:rPr>
        <w:t>ұқсат етіледі)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7"/>
        <w:gridCol w:w="11417"/>
        <w:gridCol w:w="1456"/>
      </w:tblGrid>
      <w:tr w:rsidR="008A7D3C" w:rsidRPr="008A7D3C" w:rsidTr="008A7D3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Сабақты бақылау кү</w:t>
            </w:r>
            <w:proofErr w:type="gramStart"/>
            <w:r w:rsidRPr="008A7D3C">
              <w:rPr>
                <w:rFonts w:ascii="Times New Roman" w:eastAsia="Times New Roman" w:hAnsi="Times New Roman" w:cs="Times New Roman"/>
                <w:color w:val="000000"/>
                <w:spacing w:val="2"/>
                <w:sz w:val="28"/>
                <w:szCs w:val="28"/>
                <w:lang w:eastAsia="ru-RU"/>
              </w:rPr>
              <w:t>н</w:t>
            </w:r>
            <w:proofErr w:type="gramEnd"/>
            <w:r w:rsidRPr="008A7D3C">
              <w:rPr>
                <w:rFonts w:ascii="Times New Roman" w:eastAsia="Times New Roman" w:hAnsi="Times New Roman" w:cs="Times New Roman"/>
                <w:color w:val="000000"/>
                <w:spacing w:val="2"/>
                <w:sz w:val="28"/>
                <w:szCs w:val="28"/>
                <w:lang w:eastAsia="ru-RU"/>
              </w:rPr>
              <w:t>і:</w:t>
            </w:r>
          </w:p>
        </w:tc>
      </w:tr>
      <w:tr w:rsidR="008A7D3C" w:rsidRPr="008A7D3C" w:rsidTr="008A7D3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Баланың тобы немесе жасы:</w:t>
            </w:r>
          </w:p>
        </w:tc>
      </w:tr>
      <w:tr w:rsidR="008A7D3C" w:rsidRPr="008A7D3C" w:rsidTr="008A7D3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Диагнозы:</w:t>
            </w:r>
          </w:p>
        </w:tc>
      </w:tr>
      <w:tr w:rsidR="008A7D3C" w:rsidRPr="008A7D3C" w:rsidTr="008A7D3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әні: Тақырыбы:</w:t>
            </w:r>
          </w:p>
        </w:tc>
      </w:tr>
      <w:tr w:rsidR="008A7D3C" w:rsidRPr="008A7D3C" w:rsidTr="008A7D3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w:t>
            </w:r>
          </w:p>
        </w:tc>
      </w:tr>
      <w:tr w:rsidR="008A7D3C" w:rsidRPr="008A7D3C" w:rsidTr="008A7D3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Бақылаушы:</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Бағалау (v)</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Жеке дамыту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ғдарламасы немесе жеке/топтық жұмыстың түзету-дамыту бағдарламасы ұсынылған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Күтілетін </w:t>
            </w:r>
            <w:proofErr w:type="gramStart"/>
            <w:r w:rsidRPr="008A7D3C">
              <w:rPr>
                <w:rFonts w:ascii="Times New Roman" w:eastAsia="Times New Roman" w:hAnsi="Times New Roman" w:cs="Times New Roman"/>
                <w:color w:val="000000"/>
                <w:spacing w:val="2"/>
                <w:sz w:val="28"/>
                <w:szCs w:val="28"/>
                <w:lang w:eastAsia="ru-RU"/>
              </w:rPr>
              <w:t>н</w:t>
            </w:r>
            <w:proofErr w:type="gramEnd"/>
            <w:r w:rsidRPr="008A7D3C">
              <w:rPr>
                <w:rFonts w:ascii="Times New Roman" w:eastAsia="Times New Roman" w:hAnsi="Times New Roman" w:cs="Times New Roman"/>
                <w:color w:val="000000"/>
                <w:spacing w:val="2"/>
                <w:sz w:val="28"/>
                <w:szCs w:val="28"/>
                <w:lang w:eastAsia="ru-RU"/>
              </w:rPr>
              <w:t>әтижелер:</w:t>
            </w:r>
            <w:r w:rsidRPr="008A7D3C">
              <w:rPr>
                <w:rFonts w:ascii="Times New Roman" w:eastAsia="Times New Roman" w:hAnsi="Times New Roman" w:cs="Times New Roman"/>
                <w:color w:val="000000"/>
                <w:spacing w:val="2"/>
                <w:sz w:val="28"/>
                <w:szCs w:val="28"/>
                <w:lang w:eastAsia="ru-RU"/>
              </w:rPr>
              <w:br/>
              <w:t>қойылған мақсаттарға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баланың (балалардың) жас ерекшеліктерін және кемі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іктің көріну дәрежесін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баланың (балалардың) дамуының бұзылуын түзетуге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Сабақты жоспарлау кезінде баланың (балалардың) даму аймағы мен жеке ерекшеліктері ескерілді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Педагог тапсырмаларды </w:t>
            </w:r>
            <w:proofErr w:type="gramStart"/>
            <w:r w:rsidRPr="008A7D3C">
              <w:rPr>
                <w:rFonts w:ascii="Times New Roman" w:eastAsia="Times New Roman" w:hAnsi="Times New Roman" w:cs="Times New Roman"/>
                <w:color w:val="000000"/>
                <w:spacing w:val="2"/>
                <w:sz w:val="28"/>
                <w:szCs w:val="28"/>
                <w:lang w:eastAsia="ru-RU"/>
              </w:rPr>
              <w:t>орындау</w:t>
            </w:r>
            <w:proofErr w:type="gramEnd"/>
            <w:r w:rsidRPr="008A7D3C">
              <w:rPr>
                <w:rFonts w:ascii="Times New Roman" w:eastAsia="Times New Roman" w:hAnsi="Times New Roman" w:cs="Times New Roman"/>
                <w:color w:val="000000"/>
                <w:spacing w:val="2"/>
                <w:sz w:val="28"/>
                <w:szCs w:val="28"/>
                <w:lang w:eastAsia="ru-RU"/>
              </w:rPr>
              <w:t>ға психологиялық көңіл-күйді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Дағдыларды қалыптастыру кезінде педагог мыналарды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proofErr w:type="gramStart"/>
            <w:r w:rsidRPr="008A7D3C">
              <w:rPr>
                <w:rFonts w:ascii="Times New Roman" w:eastAsia="Times New Roman" w:hAnsi="Times New Roman" w:cs="Times New Roman"/>
                <w:color w:val="000000"/>
                <w:spacing w:val="2"/>
                <w:sz w:val="28"/>
                <w:szCs w:val="28"/>
                <w:lang w:eastAsia="ru-RU"/>
              </w:rPr>
              <w:t>б</w:t>
            </w:r>
            <w:proofErr w:type="gramEnd"/>
            <w:r w:rsidRPr="008A7D3C">
              <w:rPr>
                <w:rFonts w:ascii="Times New Roman" w:eastAsia="Times New Roman" w:hAnsi="Times New Roman" w:cs="Times New Roman"/>
                <w:color w:val="000000"/>
                <w:spacing w:val="2"/>
                <w:sz w:val="28"/>
                <w:szCs w:val="28"/>
                <w:lang w:eastAsia="ru-RU"/>
              </w:rPr>
              <w:t>ұзылысы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баланың 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баланың ең жоғарғы мүмкіндіктері мен қабілеті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баланың даму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әндік орта (кабинетте және үйде)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Сабақ барысында педагог:</w:t>
            </w:r>
            <w:r w:rsidRPr="008A7D3C">
              <w:rPr>
                <w:rFonts w:ascii="Times New Roman" w:eastAsia="Times New Roman" w:hAnsi="Times New Roman" w:cs="Times New Roman"/>
                <w:color w:val="000000"/>
                <w:spacing w:val="2"/>
                <w:sz w:val="28"/>
                <w:szCs w:val="28"/>
                <w:lang w:eastAsia="ru-RU"/>
              </w:rPr>
              <w:br/>
              <w:t>дидактикалық материал мен АКТ ресурстарын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нәтижелерге жету үшін дайын компьютерлік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ғдарламаларды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жеке әдістемелік құралдарды,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ғдарламаларды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ата-аналарды оңалту процесінде бірлесі</w:t>
            </w:r>
            <w:proofErr w:type="gramStart"/>
            <w:r w:rsidRPr="008A7D3C">
              <w:rPr>
                <w:rFonts w:ascii="Times New Roman" w:eastAsia="Times New Roman" w:hAnsi="Times New Roman" w:cs="Times New Roman"/>
                <w:color w:val="000000"/>
                <w:spacing w:val="2"/>
                <w:sz w:val="28"/>
                <w:szCs w:val="28"/>
                <w:lang w:eastAsia="ru-RU"/>
              </w:rPr>
              <w:t>п</w:t>
            </w:r>
            <w:proofErr w:type="gramEnd"/>
            <w:r w:rsidRPr="008A7D3C">
              <w:rPr>
                <w:rFonts w:ascii="Times New Roman" w:eastAsia="Times New Roman" w:hAnsi="Times New Roman" w:cs="Times New Roman"/>
                <w:color w:val="000000"/>
                <w:spacing w:val="2"/>
                <w:sz w:val="28"/>
                <w:szCs w:val="28"/>
                <w:lang w:eastAsia="ru-RU"/>
              </w:rPr>
              <w:t xml:space="preserve"> жұмыс істеуге қатыстырады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 баланы тапсырмаларды орындау кезінде ынталандырады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Педагог баланың қызметін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Қосымша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Кері байланыс және ұсынымдар: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roofErr w:type="gramStart"/>
            <w:r w:rsidRPr="008A7D3C">
              <w:rPr>
                <w:rFonts w:ascii="Times New Roman" w:eastAsia="Times New Roman" w:hAnsi="Times New Roman" w:cs="Times New Roman"/>
                <w:sz w:val="28"/>
                <w:szCs w:val="28"/>
                <w:lang w:eastAsia="ru-RU"/>
              </w:rPr>
              <w:t>Ж</w:t>
            </w:r>
            <w:proofErr w:type="gramEnd"/>
            <w:r w:rsidRPr="008A7D3C">
              <w:rPr>
                <w:rFonts w:ascii="Times New Roman" w:eastAsia="Times New Roman" w:hAnsi="Times New Roman" w:cs="Times New Roman"/>
                <w:sz w:val="28"/>
                <w:szCs w:val="28"/>
                <w:lang w:eastAsia="ru-RU"/>
              </w:rPr>
              <w:t>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Бақылаушы: 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Т.А.Ә.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bookmarkStart w:id="5" w:name="z76"/>
            <w:bookmarkEnd w:id="5"/>
            <w:r w:rsidRPr="008A7D3C">
              <w:rPr>
                <w:rFonts w:ascii="Times New Roman" w:eastAsia="Times New Roman" w:hAnsi="Times New Roman" w:cs="Times New Roman"/>
                <w:sz w:val="28"/>
                <w:szCs w:val="28"/>
                <w:lang w:eastAsia="ru-RU"/>
              </w:rPr>
              <w:t>Педагогтерге бі</w:t>
            </w:r>
            <w:proofErr w:type="gramStart"/>
            <w:r w:rsidRPr="008A7D3C">
              <w:rPr>
                <w:rFonts w:ascii="Times New Roman" w:eastAsia="Times New Roman" w:hAnsi="Times New Roman" w:cs="Times New Roman"/>
                <w:sz w:val="28"/>
                <w:szCs w:val="28"/>
                <w:lang w:eastAsia="ru-RU"/>
              </w:rPr>
              <w:t>л</w:t>
            </w:r>
            <w:proofErr w:type="gramEnd"/>
            <w:r w:rsidRPr="008A7D3C">
              <w:rPr>
                <w:rFonts w:ascii="Times New Roman" w:eastAsia="Times New Roman" w:hAnsi="Times New Roman" w:cs="Times New Roman"/>
                <w:sz w:val="28"/>
                <w:szCs w:val="28"/>
                <w:lang w:eastAsia="ru-RU"/>
              </w:rPr>
              <w:t>іктілік</w:t>
            </w:r>
            <w:r w:rsidRPr="008A7D3C">
              <w:rPr>
                <w:rFonts w:ascii="Times New Roman" w:eastAsia="Times New Roman" w:hAnsi="Times New Roman" w:cs="Times New Roman"/>
                <w:sz w:val="28"/>
                <w:szCs w:val="28"/>
                <w:lang w:eastAsia="ru-RU"/>
              </w:rPr>
              <w:br/>
              <w:t>санаттарын беру (растау)</w:t>
            </w:r>
            <w:r w:rsidRPr="008A7D3C">
              <w:rPr>
                <w:rFonts w:ascii="Times New Roman" w:eastAsia="Times New Roman" w:hAnsi="Times New Roman" w:cs="Times New Roman"/>
                <w:sz w:val="28"/>
                <w:szCs w:val="28"/>
                <w:lang w:eastAsia="ru-RU"/>
              </w:rPr>
              <w:br/>
              <w:t>қағидаларына</w:t>
            </w:r>
            <w:r w:rsidRPr="008A7D3C">
              <w:rPr>
                <w:rFonts w:ascii="Times New Roman" w:eastAsia="Times New Roman" w:hAnsi="Times New Roman" w:cs="Times New Roman"/>
                <w:sz w:val="28"/>
                <w:szCs w:val="28"/>
                <w:lang w:eastAsia="ru-RU"/>
              </w:rPr>
              <w:br/>
              <w:t>4-қосымша</w:t>
            </w:r>
          </w:p>
        </w:tc>
      </w:tr>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нысан</w:t>
            </w:r>
          </w:p>
        </w:tc>
      </w:tr>
    </w:tbl>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санатын беру (растау) үшін мектепке дейінгі тәрбие мен оқыту ұйымы педагогінің портфолиосын бағалау парағы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(өтініш 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 __________________________________________________________________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(Т.А.Ә. (бар болған жағдайда)</w:t>
      </w:r>
      <w:proofErr w:type="gramEnd"/>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783"/>
        <w:gridCol w:w="1597"/>
      </w:tblGrid>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Портфолио бө</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Түсініктеме</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іктер мен дағдылардың қалыптасу деңгейінің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Тәрбиеленушілердің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іктерін растайтын құжаттардың көшірмелері, 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Сабақты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Педагогтің кәсіби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roofErr w:type="gramStart"/>
            <w:r w:rsidRPr="008A7D3C">
              <w:rPr>
                <w:rFonts w:ascii="Times New Roman" w:eastAsia="Times New Roman" w:hAnsi="Times New Roman" w:cs="Times New Roman"/>
                <w:sz w:val="28"/>
                <w:szCs w:val="28"/>
                <w:lang w:eastAsia="ru-RU"/>
              </w:rPr>
              <w:t>Ж</w:t>
            </w:r>
            <w:proofErr w:type="gramEnd"/>
            <w:r w:rsidRPr="008A7D3C">
              <w:rPr>
                <w:rFonts w:ascii="Times New Roman" w:eastAsia="Times New Roman" w:hAnsi="Times New Roman" w:cs="Times New Roman"/>
                <w:sz w:val="28"/>
                <w:szCs w:val="28"/>
                <w:lang w:eastAsia="ru-RU"/>
              </w:rPr>
              <w:t>үктеу</w:t>
            </w:r>
          </w:p>
        </w:tc>
      </w:tr>
    </w:tbl>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санатын беру (растау) үшін жалпы орта білім беру ұйымы педагогінің портфолиосын бағалау парағы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(өтініш 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 __________________________________________________________________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(Т.А.Ә. (болған жағдайда)</w:t>
      </w:r>
      <w:proofErr w:type="gramEnd"/>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783"/>
        <w:gridCol w:w="1597"/>
      </w:tblGrid>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Портфолио бө</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Түсініктеме</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Білім алушылардың барлық кезеңдегі оқу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іктерін сырттай бағалау, оқушыларды қорытынды аттестаттау нәтижелерін қамтитын білім сапасының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Білім алушылардың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іктерін растайтын құжаттардың көшірмелері, 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xml:space="preserve">Сабақты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Педагогтің кәсіби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roofErr w:type="gramStart"/>
            <w:r w:rsidRPr="008A7D3C">
              <w:rPr>
                <w:rFonts w:ascii="Times New Roman" w:eastAsia="Times New Roman" w:hAnsi="Times New Roman" w:cs="Times New Roman"/>
                <w:sz w:val="28"/>
                <w:szCs w:val="28"/>
                <w:lang w:eastAsia="ru-RU"/>
              </w:rPr>
              <w:t>Ж</w:t>
            </w:r>
            <w:proofErr w:type="gramEnd"/>
            <w:r w:rsidRPr="008A7D3C">
              <w:rPr>
                <w:rFonts w:ascii="Times New Roman" w:eastAsia="Times New Roman" w:hAnsi="Times New Roman" w:cs="Times New Roman"/>
                <w:sz w:val="28"/>
                <w:szCs w:val="28"/>
                <w:lang w:eastAsia="ru-RU"/>
              </w:rPr>
              <w:t>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 беру (растау) үшін қосымша білім беру ұйымы педагогінің 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(өтініш 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 __________________________________________________________________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(Т.А.Ә. (болған жағдайда)</w:t>
      </w:r>
      <w:proofErr w:type="gramEnd"/>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783"/>
        <w:gridCol w:w="1597"/>
      </w:tblGrid>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Портфолио бө</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Түсініктеме</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Білім алушылардың, тәрбиеленушілердің таңдаған білім беру бағдарламасын </w:t>
            </w:r>
            <w:proofErr w:type="gramStart"/>
            <w:r w:rsidRPr="008A7D3C">
              <w:rPr>
                <w:rFonts w:ascii="Times New Roman" w:eastAsia="Times New Roman" w:hAnsi="Times New Roman" w:cs="Times New Roman"/>
                <w:color w:val="000000"/>
                <w:spacing w:val="2"/>
                <w:sz w:val="28"/>
                <w:szCs w:val="28"/>
                <w:lang w:eastAsia="ru-RU"/>
              </w:rPr>
              <w:t>меңгеру</w:t>
            </w:r>
            <w:proofErr w:type="gramEnd"/>
            <w:r w:rsidRPr="008A7D3C">
              <w:rPr>
                <w:rFonts w:ascii="Times New Roman" w:eastAsia="Times New Roman" w:hAnsi="Times New Roman" w:cs="Times New Roman"/>
                <w:color w:val="000000"/>
                <w:spacing w:val="2"/>
                <w:sz w:val="28"/>
                <w:szCs w:val="28"/>
                <w:lang w:eastAsia="ru-RU"/>
              </w:rPr>
              <w:t xml:space="preserve"> деңгейінің көрсеткіштері (әзірленген диагностикалық құралдарға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Білім алушылардың, тәрбиеленушілердің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іктерін растайтын құжаттардың көшірмелері, 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Сабақты </w:t>
            </w:r>
            <w:proofErr w:type="gramStart"/>
            <w:r w:rsidRPr="008A7D3C">
              <w:rPr>
                <w:rFonts w:ascii="Times New Roman" w:eastAsia="Times New Roman" w:hAnsi="Times New Roman" w:cs="Times New Roman"/>
                <w:color w:val="000000"/>
                <w:spacing w:val="2"/>
                <w:sz w:val="28"/>
                <w:szCs w:val="28"/>
                <w:lang w:eastAsia="ru-RU"/>
              </w:rPr>
              <w:t>ба</w:t>
            </w:r>
            <w:proofErr w:type="gramEnd"/>
            <w:r w:rsidRPr="008A7D3C">
              <w:rPr>
                <w:rFonts w:ascii="Times New Roman" w:eastAsia="Times New Roman" w:hAnsi="Times New Roman" w:cs="Times New Roman"/>
                <w:color w:val="000000"/>
                <w:spacing w:val="2"/>
                <w:sz w:val="28"/>
                <w:szCs w:val="28"/>
                <w:lang w:eastAsia="ru-RU"/>
              </w:rPr>
              <w:t>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Педагогтің кәсіби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roofErr w:type="gramStart"/>
            <w:r w:rsidRPr="008A7D3C">
              <w:rPr>
                <w:rFonts w:ascii="Times New Roman" w:eastAsia="Times New Roman" w:hAnsi="Times New Roman" w:cs="Times New Roman"/>
                <w:sz w:val="28"/>
                <w:szCs w:val="28"/>
                <w:lang w:eastAsia="ru-RU"/>
              </w:rPr>
              <w:t>Ж</w:t>
            </w:r>
            <w:proofErr w:type="gramEnd"/>
            <w:r w:rsidRPr="008A7D3C">
              <w:rPr>
                <w:rFonts w:ascii="Times New Roman" w:eastAsia="Times New Roman" w:hAnsi="Times New Roman" w:cs="Times New Roman"/>
                <w:sz w:val="28"/>
                <w:szCs w:val="28"/>
                <w:lang w:eastAsia="ru-RU"/>
              </w:rPr>
              <w:t>үктеу</w:t>
            </w:r>
          </w:p>
        </w:tc>
      </w:tr>
    </w:tbl>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санатын беру (растау) үшін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(өтініш 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 __________________________________________________________________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(Т.А.Ә. (болған жағдайда)</w:t>
      </w:r>
      <w:proofErr w:type="gramEnd"/>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783"/>
        <w:gridCol w:w="1597"/>
      </w:tblGrid>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Портфолио бө</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Түсініктеме</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Жеке дамыту бағдарламасын іске асыру бойынша маман қызметінің </w:t>
            </w:r>
            <w:proofErr w:type="gramStart"/>
            <w:r w:rsidRPr="008A7D3C">
              <w:rPr>
                <w:rFonts w:ascii="Times New Roman" w:eastAsia="Times New Roman" w:hAnsi="Times New Roman" w:cs="Times New Roman"/>
                <w:color w:val="000000"/>
                <w:spacing w:val="2"/>
                <w:sz w:val="28"/>
                <w:szCs w:val="28"/>
                <w:lang w:eastAsia="ru-RU"/>
              </w:rPr>
              <w:t>н</w:t>
            </w:r>
            <w:proofErr w:type="gramEnd"/>
            <w:r w:rsidRPr="008A7D3C">
              <w:rPr>
                <w:rFonts w:ascii="Times New Roman" w:eastAsia="Times New Roman" w:hAnsi="Times New Roman" w:cs="Times New Roman"/>
                <w:color w:val="000000"/>
                <w:spacing w:val="2"/>
                <w:sz w:val="28"/>
                <w:szCs w:val="28"/>
                <w:lang w:eastAsia="ru-RU"/>
              </w:rPr>
              <w:t>әтижелілік көрсеткіштері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proofErr w:type="gramStart"/>
            <w:r w:rsidRPr="008A7D3C">
              <w:rPr>
                <w:rFonts w:ascii="Times New Roman" w:eastAsia="Times New Roman" w:hAnsi="Times New Roman" w:cs="Times New Roman"/>
                <w:color w:val="000000"/>
                <w:spacing w:val="2"/>
                <w:sz w:val="28"/>
                <w:szCs w:val="28"/>
                <w:lang w:eastAsia="ru-RU"/>
              </w:rPr>
              <w:t>Түзету-дамыту сабақтарын бақылау парақтары (ПМПК педагогтерін қоспағанда))</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Педагогтің кәсіби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roofErr w:type="gramStart"/>
            <w:r w:rsidRPr="008A7D3C">
              <w:rPr>
                <w:rFonts w:ascii="Times New Roman" w:eastAsia="Times New Roman" w:hAnsi="Times New Roman" w:cs="Times New Roman"/>
                <w:sz w:val="28"/>
                <w:szCs w:val="28"/>
                <w:lang w:eastAsia="ru-RU"/>
              </w:rPr>
              <w:t>Ж</w:t>
            </w:r>
            <w:proofErr w:type="gramEnd"/>
            <w:r w:rsidRPr="008A7D3C">
              <w:rPr>
                <w:rFonts w:ascii="Times New Roman" w:eastAsia="Times New Roman" w:hAnsi="Times New Roman" w:cs="Times New Roman"/>
                <w:sz w:val="28"/>
                <w:szCs w:val="28"/>
                <w:lang w:eastAsia="ru-RU"/>
              </w:rPr>
              <w:t>үктеу</w:t>
            </w:r>
          </w:p>
        </w:tc>
      </w:tr>
    </w:tbl>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санатын беру (растау) үшін әдістемелік кабинеттер (орталықтар) әдіскерлерінің портфолиосын бағалау парағы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(өтініш 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Педагог: __________________________________________________________________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w:t>
      </w:r>
      <w:proofErr w:type="gramStart"/>
      <w:r w:rsidRPr="008A7D3C">
        <w:rPr>
          <w:rFonts w:ascii="Times New Roman" w:eastAsia="Times New Roman" w:hAnsi="Times New Roman" w:cs="Times New Roman"/>
          <w:color w:val="000000"/>
          <w:spacing w:val="2"/>
          <w:sz w:val="28"/>
          <w:szCs w:val="28"/>
          <w:lang w:eastAsia="ru-RU"/>
        </w:rPr>
        <w:t>(Т.А.Ә. (болған жағдайда)</w:t>
      </w:r>
      <w:proofErr w:type="gramEnd"/>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783"/>
        <w:gridCol w:w="1597"/>
      </w:tblGrid>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Портфолио бө</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Түсініктеме</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Тиі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 деңгейдегі оқу-әдістемелік кеңес мақұлдаған әзірленген әдістемелік құралдардың, ұсынымдардың, оқу-әдістемелік кешендердің болуы (авторы/тең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Әдіскердің кәсіби жеті</w:t>
            </w:r>
            <w:proofErr w:type="gramStart"/>
            <w:r w:rsidRPr="008A7D3C">
              <w:rPr>
                <w:rFonts w:ascii="Times New Roman" w:eastAsia="Times New Roman" w:hAnsi="Times New Roman" w:cs="Times New Roman"/>
                <w:color w:val="000000"/>
                <w:spacing w:val="2"/>
                <w:sz w:val="28"/>
                <w:szCs w:val="28"/>
                <w:lang w:eastAsia="ru-RU"/>
              </w:rPr>
              <w:t>ст</w:t>
            </w:r>
            <w:proofErr w:type="gramEnd"/>
            <w:r w:rsidRPr="008A7D3C">
              <w:rPr>
                <w:rFonts w:ascii="Times New Roman" w:eastAsia="Times New Roman" w:hAnsi="Times New Roman" w:cs="Times New Roman"/>
                <w:color w:val="000000"/>
                <w:spacing w:val="2"/>
                <w:sz w:val="28"/>
                <w:szCs w:val="28"/>
                <w:lang w:eastAsia="ru-RU"/>
              </w:rPr>
              <w:t>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Психологиялы</w:t>
            </w:r>
            <w:proofErr w:type="gramStart"/>
            <w:r w:rsidRPr="008A7D3C">
              <w:rPr>
                <w:rFonts w:ascii="Times New Roman" w:eastAsia="Times New Roman" w:hAnsi="Times New Roman" w:cs="Times New Roman"/>
                <w:color w:val="000000"/>
                <w:spacing w:val="2"/>
                <w:sz w:val="28"/>
                <w:szCs w:val="28"/>
                <w:lang w:eastAsia="ru-RU"/>
              </w:rPr>
              <w:t>қ-</w:t>
            </w:r>
            <w:proofErr w:type="gramEnd"/>
            <w:r w:rsidRPr="008A7D3C">
              <w:rPr>
                <w:rFonts w:ascii="Times New Roman" w:eastAsia="Times New Roman" w:hAnsi="Times New Roman" w:cs="Times New Roman"/>
                <w:color w:val="000000"/>
                <w:spacing w:val="2"/>
                <w:sz w:val="28"/>
                <w:szCs w:val="28"/>
                <w:lang w:eastAsia="ru-RU"/>
              </w:rPr>
              <w:t>педагогикалық басылымдарда жарияланымдары, ғылыми-практикалық конференциялар мен семинарларда сөйлеген сөздері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Жобаларға, зерттеу, инновациялық, эксперименталды қызметке қатысу (эксперименталды/инновациялық </w:t>
            </w:r>
            <w:proofErr w:type="gramStart"/>
            <w:r w:rsidRPr="008A7D3C">
              <w:rPr>
                <w:rFonts w:ascii="Times New Roman" w:eastAsia="Times New Roman" w:hAnsi="Times New Roman" w:cs="Times New Roman"/>
                <w:color w:val="000000"/>
                <w:spacing w:val="2"/>
                <w:sz w:val="28"/>
                <w:szCs w:val="28"/>
                <w:lang w:eastAsia="ru-RU"/>
              </w:rPr>
              <w:t>алаңны</w:t>
            </w:r>
            <w:proofErr w:type="gramEnd"/>
            <w:r w:rsidRPr="008A7D3C">
              <w:rPr>
                <w:rFonts w:ascii="Times New Roman" w:eastAsia="Times New Roman" w:hAnsi="Times New Roman" w:cs="Times New Roman"/>
                <w:color w:val="000000"/>
                <w:spacing w:val="2"/>
                <w:sz w:val="28"/>
                <w:szCs w:val="28"/>
                <w:lang w:eastAsia="ru-RU"/>
              </w:rPr>
              <w:t>ң қызметін ұйымдастыру және үйлестіру, зерттеулер жүргізу, жобаларды (әдістемелік, дипломдық және т. б.) рецензиялау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roofErr w:type="gramStart"/>
            <w:r w:rsidRPr="008A7D3C">
              <w:rPr>
                <w:rFonts w:ascii="Times New Roman" w:eastAsia="Times New Roman" w:hAnsi="Times New Roman" w:cs="Times New Roman"/>
                <w:sz w:val="28"/>
                <w:szCs w:val="28"/>
                <w:lang w:eastAsia="ru-RU"/>
              </w:rPr>
              <w:t>Ж</w:t>
            </w:r>
            <w:proofErr w:type="gramEnd"/>
            <w:r w:rsidRPr="008A7D3C">
              <w:rPr>
                <w:rFonts w:ascii="Times New Roman" w:eastAsia="Times New Roman" w:hAnsi="Times New Roman" w:cs="Times New Roman"/>
                <w:sz w:val="28"/>
                <w:szCs w:val="28"/>
                <w:lang w:eastAsia="ru-RU"/>
              </w:rPr>
              <w:t>үктеу</w:t>
            </w:r>
          </w:p>
        </w:tc>
      </w:tr>
    </w:tbl>
    <w:p w:rsidR="008A7D3C" w:rsidRPr="008A7D3C" w:rsidRDefault="008A7D3C" w:rsidP="008A7D3C">
      <w:pPr>
        <w:spacing w:after="0" w:line="240" w:lineRule="auto"/>
        <w:textAlignment w:val="baseline"/>
        <w:rPr>
          <w:rFonts w:ascii="Times New Roman" w:eastAsia="Times New Roman" w:hAnsi="Times New Roman" w:cs="Times New Roman"/>
          <w:vanish/>
          <w:sz w:val="28"/>
          <w:szCs w:val="28"/>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bookmarkStart w:id="6" w:name="z77"/>
            <w:bookmarkEnd w:id="6"/>
            <w:r w:rsidRPr="008A7D3C">
              <w:rPr>
                <w:rFonts w:ascii="Times New Roman" w:eastAsia="Times New Roman" w:hAnsi="Times New Roman" w:cs="Times New Roman"/>
                <w:sz w:val="28"/>
                <w:szCs w:val="28"/>
                <w:lang w:eastAsia="ru-RU"/>
              </w:rPr>
              <w:t>Педагогтерге бі</w:t>
            </w:r>
            <w:proofErr w:type="gramStart"/>
            <w:r w:rsidRPr="008A7D3C">
              <w:rPr>
                <w:rFonts w:ascii="Times New Roman" w:eastAsia="Times New Roman" w:hAnsi="Times New Roman" w:cs="Times New Roman"/>
                <w:sz w:val="28"/>
                <w:szCs w:val="28"/>
                <w:lang w:eastAsia="ru-RU"/>
              </w:rPr>
              <w:t>л</w:t>
            </w:r>
            <w:proofErr w:type="gramEnd"/>
            <w:r w:rsidRPr="008A7D3C">
              <w:rPr>
                <w:rFonts w:ascii="Times New Roman" w:eastAsia="Times New Roman" w:hAnsi="Times New Roman" w:cs="Times New Roman"/>
                <w:sz w:val="28"/>
                <w:szCs w:val="28"/>
                <w:lang w:eastAsia="ru-RU"/>
              </w:rPr>
              <w:t>іктілік</w:t>
            </w:r>
            <w:r w:rsidRPr="008A7D3C">
              <w:rPr>
                <w:rFonts w:ascii="Times New Roman" w:eastAsia="Times New Roman" w:hAnsi="Times New Roman" w:cs="Times New Roman"/>
                <w:sz w:val="28"/>
                <w:szCs w:val="28"/>
                <w:lang w:eastAsia="ru-RU"/>
              </w:rPr>
              <w:br/>
              <w:t>санаттарын беру (растау)</w:t>
            </w:r>
            <w:r w:rsidRPr="008A7D3C">
              <w:rPr>
                <w:rFonts w:ascii="Times New Roman" w:eastAsia="Times New Roman" w:hAnsi="Times New Roman" w:cs="Times New Roman"/>
                <w:sz w:val="28"/>
                <w:szCs w:val="28"/>
                <w:lang w:eastAsia="ru-RU"/>
              </w:rPr>
              <w:br/>
              <w:t>қағидаларына</w:t>
            </w:r>
            <w:r w:rsidRPr="008A7D3C">
              <w:rPr>
                <w:rFonts w:ascii="Times New Roman" w:eastAsia="Times New Roman" w:hAnsi="Times New Roman" w:cs="Times New Roman"/>
                <w:sz w:val="28"/>
                <w:szCs w:val="28"/>
                <w:lang w:eastAsia="ru-RU"/>
              </w:rPr>
              <w:br/>
              <w:t>5-қосымша</w:t>
            </w:r>
          </w:p>
        </w:tc>
      </w:tr>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нысан</w:t>
            </w:r>
          </w:p>
        </w:tc>
      </w:tr>
    </w:tbl>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lastRenderedPageBreak/>
        <w:t>Сараптамалық кеңестің педагог қызметінің қорытындыларын кешенді талдамалы жинақтау бойынша ұсынымдары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Өтініш 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 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2"/>
        <w:gridCol w:w="3404"/>
        <w:gridCol w:w="1481"/>
        <w:gridCol w:w="3152"/>
        <w:gridCol w:w="4901"/>
      </w:tblGrid>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Өтініш берілген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Сараптамалық кеңестің ұсынымдары</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roofErr w:type="gramStart"/>
            <w:r w:rsidRPr="008A7D3C">
              <w:rPr>
                <w:rFonts w:ascii="Times New Roman" w:eastAsia="Times New Roman" w:hAnsi="Times New Roman" w:cs="Times New Roman"/>
                <w:sz w:val="28"/>
                <w:szCs w:val="28"/>
                <w:lang w:eastAsia="ru-RU"/>
              </w:rPr>
              <w:t>Ж</w:t>
            </w:r>
            <w:proofErr w:type="gramEnd"/>
            <w:r w:rsidRPr="008A7D3C">
              <w:rPr>
                <w:rFonts w:ascii="Times New Roman" w:eastAsia="Times New Roman" w:hAnsi="Times New Roman" w:cs="Times New Roman"/>
                <w:sz w:val="28"/>
                <w:szCs w:val="28"/>
                <w:lang w:eastAsia="ru-RU"/>
              </w:rPr>
              <w:t>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Сараптамалық кеңестің құрамы: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 _______________________ 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Т.А.Ә. (болған жағдайда) жұмыс орны, лауазымы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 _______________________ 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Т.А.Ә. (болған жағдайда) жұмыс орны, лауазымы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 _______________________ 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Т.А.Ә. (болған жағдайда) жұмыс орны, лауазымы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 _______________________ 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Т.А.Ә. (болған жағдайда) жұмыс орны, лауазымы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 _______________________ 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Т.А.Ә. (болған жағдайда) жұмыс орны, лауазымы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Күні</w:t>
      </w:r>
      <w:proofErr w:type="gramStart"/>
      <w:r w:rsidRPr="008A7D3C">
        <w:rPr>
          <w:rFonts w:ascii="Times New Roman" w:eastAsia="Times New Roman" w:hAnsi="Times New Roman" w:cs="Times New Roman"/>
          <w:color w:val="000000"/>
          <w:spacing w:val="2"/>
          <w:sz w:val="28"/>
          <w:szCs w:val="28"/>
          <w:lang w:eastAsia="ru-RU"/>
        </w:rPr>
        <w:t xml:space="preserve"> :</w:t>
      </w:r>
      <w:proofErr w:type="gramEnd"/>
      <w:r w:rsidRPr="008A7D3C">
        <w:rPr>
          <w:rFonts w:ascii="Times New Roman" w:eastAsia="Times New Roman" w:hAnsi="Times New Roman" w:cs="Times New Roman"/>
          <w:color w:val="000000"/>
          <w:spacing w:val="2"/>
          <w:sz w:val="28"/>
          <w:szCs w:val="28"/>
          <w:lang w:eastAsia="ru-RU"/>
        </w:rPr>
        <w:t xml:space="preserve"> "__" _________ _____ ж.</w:t>
      </w:r>
    </w:p>
    <w:tbl>
      <w:tblPr>
        <w:tblW w:w="13380" w:type="dxa"/>
        <w:tblCellMar>
          <w:left w:w="0" w:type="dxa"/>
          <w:right w:w="0" w:type="dxa"/>
        </w:tblCellMar>
        <w:tblLook w:val="04A0" w:firstRow="1" w:lastRow="0" w:firstColumn="1" w:lastColumn="0" w:noHBand="0" w:noVBand="1"/>
      </w:tblPr>
      <w:tblGrid>
        <w:gridCol w:w="8420"/>
        <w:gridCol w:w="4960"/>
      </w:tblGrid>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bookmarkStart w:id="7" w:name="z78"/>
            <w:bookmarkEnd w:id="7"/>
            <w:r w:rsidRPr="008A7D3C">
              <w:rPr>
                <w:rFonts w:ascii="Times New Roman" w:eastAsia="Times New Roman" w:hAnsi="Times New Roman" w:cs="Times New Roman"/>
                <w:sz w:val="28"/>
                <w:szCs w:val="28"/>
                <w:lang w:eastAsia="ru-RU"/>
              </w:rPr>
              <w:t>Педагогтерге бі</w:t>
            </w:r>
            <w:proofErr w:type="gramStart"/>
            <w:r w:rsidRPr="008A7D3C">
              <w:rPr>
                <w:rFonts w:ascii="Times New Roman" w:eastAsia="Times New Roman" w:hAnsi="Times New Roman" w:cs="Times New Roman"/>
                <w:sz w:val="28"/>
                <w:szCs w:val="28"/>
                <w:lang w:eastAsia="ru-RU"/>
              </w:rPr>
              <w:t>л</w:t>
            </w:r>
            <w:proofErr w:type="gramEnd"/>
            <w:r w:rsidRPr="008A7D3C">
              <w:rPr>
                <w:rFonts w:ascii="Times New Roman" w:eastAsia="Times New Roman" w:hAnsi="Times New Roman" w:cs="Times New Roman"/>
                <w:sz w:val="28"/>
                <w:szCs w:val="28"/>
                <w:lang w:eastAsia="ru-RU"/>
              </w:rPr>
              <w:t>іктілік</w:t>
            </w:r>
            <w:r w:rsidRPr="008A7D3C">
              <w:rPr>
                <w:rFonts w:ascii="Times New Roman" w:eastAsia="Times New Roman" w:hAnsi="Times New Roman" w:cs="Times New Roman"/>
                <w:sz w:val="28"/>
                <w:szCs w:val="28"/>
                <w:lang w:eastAsia="ru-RU"/>
              </w:rPr>
              <w:br/>
              <w:t>санаттарын беру (растау)</w:t>
            </w:r>
            <w:r w:rsidRPr="008A7D3C">
              <w:rPr>
                <w:rFonts w:ascii="Times New Roman" w:eastAsia="Times New Roman" w:hAnsi="Times New Roman" w:cs="Times New Roman"/>
                <w:sz w:val="28"/>
                <w:szCs w:val="28"/>
                <w:lang w:eastAsia="ru-RU"/>
              </w:rPr>
              <w:br/>
              <w:t>қағидаларына</w:t>
            </w:r>
            <w:r w:rsidRPr="008A7D3C">
              <w:rPr>
                <w:rFonts w:ascii="Times New Roman" w:eastAsia="Times New Roman" w:hAnsi="Times New Roman" w:cs="Times New Roman"/>
                <w:sz w:val="28"/>
                <w:szCs w:val="28"/>
                <w:lang w:eastAsia="ru-RU"/>
              </w:rPr>
              <w:br/>
              <w:t>6-қосымша</w:t>
            </w:r>
          </w:p>
        </w:tc>
      </w:tr>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нысан</w:t>
            </w:r>
          </w:p>
        </w:tc>
      </w:tr>
    </w:tbl>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санатын беру (растау) жөніндегі Комиссия отырысының хаттамасы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 ___________________ 20____жыл</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Комиссия төрағасы: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Комиссия </w:t>
      </w:r>
      <w:proofErr w:type="gramStart"/>
      <w:r w:rsidRPr="008A7D3C">
        <w:rPr>
          <w:rFonts w:ascii="Times New Roman" w:eastAsia="Times New Roman" w:hAnsi="Times New Roman" w:cs="Times New Roman"/>
          <w:color w:val="000000"/>
          <w:spacing w:val="2"/>
          <w:sz w:val="28"/>
          <w:szCs w:val="28"/>
          <w:lang w:eastAsia="ru-RU"/>
        </w:rPr>
        <w:t>м</w:t>
      </w:r>
      <w:proofErr w:type="gramEnd"/>
      <w:r w:rsidRPr="008A7D3C">
        <w:rPr>
          <w:rFonts w:ascii="Times New Roman" w:eastAsia="Times New Roman" w:hAnsi="Times New Roman" w:cs="Times New Roman"/>
          <w:color w:val="000000"/>
          <w:spacing w:val="2"/>
          <w:sz w:val="28"/>
          <w:szCs w:val="28"/>
          <w:lang w:eastAsia="ru-RU"/>
        </w:rPr>
        <w:t>үшелері: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________________________________________________________________________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 ________________________________________________________________________</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Біліктілік санатын беру (растау) кезеңдерінің </w:t>
      </w:r>
      <w:proofErr w:type="gramStart"/>
      <w:r w:rsidRPr="008A7D3C">
        <w:rPr>
          <w:rFonts w:ascii="Times New Roman" w:eastAsia="Times New Roman" w:hAnsi="Times New Roman" w:cs="Times New Roman"/>
          <w:color w:val="000000"/>
          <w:spacing w:val="2"/>
          <w:sz w:val="28"/>
          <w:szCs w:val="28"/>
          <w:lang w:eastAsia="ru-RU"/>
        </w:rPr>
        <w:t>н</w:t>
      </w:r>
      <w:proofErr w:type="gramEnd"/>
      <w:r w:rsidRPr="008A7D3C">
        <w:rPr>
          <w:rFonts w:ascii="Times New Roman" w:eastAsia="Times New Roman" w:hAnsi="Times New Roman" w:cs="Times New Roman"/>
          <w:color w:val="000000"/>
          <w:spacing w:val="2"/>
          <w:sz w:val="28"/>
          <w:szCs w:val="28"/>
          <w:lang w:eastAsia="ru-RU"/>
        </w:rPr>
        <w:t>әтижелері бойынша Комиссия </w:t>
      </w:r>
      <w:r w:rsidRPr="008A7D3C">
        <w:rPr>
          <w:rFonts w:ascii="Times New Roman" w:eastAsia="Times New Roman" w:hAnsi="Times New Roman" w:cs="Times New Roman"/>
          <w:b/>
          <w:bCs/>
          <w:color w:val="000000"/>
          <w:spacing w:val="2"/>
          <w:sz w:val="28"/>
          <w:szCs w:val="28"/>
          <w:bdr w:val="none" w:sz="0" w:space="0" w:color="auto" w:frame="1"/>
          <w:lang w:eastAsia="ru-RU"/>
        </w:rPr>
        <w:t>ШЕШІМІ: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Өтініш 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санатына мына педагогтер сәйкес келеді: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1"/>
        <w:gridCol w:w="2061"/>
        <w:gridCol w:w="1409"/>
        <w:gridCol w:w="2950"/>
        <w:gridCol w:w="2112"/>
        <w:gridCol w:w="2381"/>
        <w:gridCol w:w="2046"/>
      </w:tblGrid>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Міндетті/мерзімінен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Қолда бар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Өтініш 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roofErr w:type="gramStart"/>
            <w:r w:rsidRPr="008A7D3C">
              <w:rPr>
                <w:rFonts w:ascii="Times New Roman" w:eastAsia="Times New Roman" w:hAnsi="Times New Roman" w:cs="Times New Roman"/>
                <w:sz w:val="28"/>
                <w:szCs w:val="28"/>
                <w:lang w:eastAsia="ru-RU"/>
              </w:rPr>
              <w:t>Ж</w:t>
            </w:r>
            <w:proofErr w:type="gramEnd"/>
            <w:r w:rsidRPr="008A7D3C">
              <w:rPr>
                <w:rFonts w:ascii="Times New Roman" w:eastAsia="Times New Roman" w:hAnsi="Times New Roman" w:cs="Times New Roman"/>
                <w:sz w:val="28"/>
                <w:szCs w:val="28"/>
                <w:lang w:eastAsia="ru-RU"/>
              </w:rPr>
              <w:t>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 Өтініш 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санатына мына педагогтер сәйкес келмейді: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1"/>
        <w:gridCol w:w="1861"/>
        <w:gridCol w:w="1409"/>
        <w:gridCol w:w="2860"/>
        <w:gridCol w:w="1874"/>
        <w:gridCol w:w="2064"/>
        <w:gridCol w:w="1827"/>
        <w:gridCol w:w="1064"/>
      </w:tblGrid>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Міндетті/мерзімінен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Қолда бар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Өтініш 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Берілген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Себебі</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roofErr w:type="gramStart"/>
            <w:r w:rsidRPr="008A7D3C">
              <w:rPr>
                <w:rFonts w:ascii="Times New Roman" w:eastAsia="Times New Roman" w:hAnsi="Times New Roman" w:cs="Times New Roman"/>
                <w:sz w:val="28"/>
                <w:szCs w:val="28"/>
                <w:lang w:eastAsia="ru-RU"/>
              </w:rPr>
              <w:t>Ж</w:t>
            </w:r>
            <w:proofErr w:type="gramEnd"/>
            <w:r w:rsidRPr="008A7D3C">
              <w:rPr>
                <w:rFonts w:ascii="Times New Roman" w:eastAsia="Times New Roman" w:hAnsi="Times New Roman" w:cs="Times New Roman"/>
                <w:sz w:val="28"/>
                <w:szCs w:val="28"/>
                <w:lang w:eastAsia="ru-RU"/>
              </w:rPr>
              <w:t>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Комиссия төрағасы 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Комиссия </w:t>
      </w:r>
      <w:proofErr w:type="gramStart"/>
      <w:r w:rsidRPr="008A7D3C">
        <w:rPr>
          <w:rFonts w:ascii="Times New Roman" w:eastAsia="Times New Roman" w:hAnsi="Times New Roman" w:cs="Times New Roman"/>
          <w:color w:val="000000"/>
          <w:spacing w:val="2"/>
          <w:sz w:val="28"/>
          <w:szCs w:val="28"/>
          <w:lang w:eastAsia="ru-RU"/>
        </w:rPr>
        <w:t>м</w:t>
      </w:r>
      <w:proofErr w:type="gramEnd"/>
      <w:r w:rsidRPr="008A7D3C">
        <w:rPr>
          <w:rFonts w:ascii="Times New Roman" w:eastAsia="Times New Roman" w:hAnsi="Times New Roman" w:cs="Times New Roman"/>
          <w:color w:val="000000"/>
          <w:spacing w:val="2"/>
          <w:sz w:val="28"/>
          <w:szCs w:val="28"/>
          <w:lang w:eastAsia="ru-RU"/>
        </w:rPr>
        <w:t>үшелері: 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Хатшы:            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bookmarkStart w:id="8" w:name="z79"/>
            <w:bookmarkEnd w:id="8"/>
            <w:r w:rsidRPr="008A7D3C">
              <w:rPr>
                <w:rFonts w:ascii="Times New Roman" w:eastAsia="Times New Roman" w:hAnsi="Times New Roman" w:cs="Times New Roman"/>
                <w:sz w:val="28"/>
                <w:szCs w:val="28"/>
                <w:lang w:eastAsia="ru-RU"/>
              </w:rPr>
              <w:t>Педагогтерге бі</w:t>
            </w:r>
            <w:proofErr w:type="gramStart"/>
            <w:r w:rsidRPr="008A7D3C">
              <w:rPr>
                <w:rFonts w:ascii="Times New Roman" w:eastAsia="Times New Roman" w:hAnsi="Times New Roman" w:cs="Times New Roman"/>
                <w:sz w:val="28"/>
                <w:szCs w:val="28"/>
                <w:lang w:eastAsia="ru-RU"/>
              </w:rPr>
              <w:t>л</w:t>
            </w:r>
            <w:proofErr w:type="gramEnd"/>
            <w:r w:rsidRPr="008A7D3C">
              <w:rPr>
                <w:rFonts w:ascii="Times New Roman" w:eastAsia="Times New Roman" w:hAnsi="Times New Roman" w:cs="Times New Roman"/>
                <w:sz w:val="28"/>
                <w:szCs w:val="28"/>
                <w:lang w:eastAsia="ru-RU"/>
              </w:rPr>
              <w:t>іктілік</w:t>
            </w:r>
            <w:r w:rsidRPr="008A7D3C">
              <w:rPr>
                <w:rFonts w:ascii="Times New Roman" w:eastAsia="Times New Roman" w:hAnsi="Times New Roman" w:cs="Times New Roman"/>
                <w:sz w:val="28"/>
                <w:szCs w:val="28"/>
                <w:lang w:eastAsia="ru-RU"/>
              </w:rPr>
              <w:br/>
              <w:t>санаттарын беру (растау)</w:t>
            </w:r>
            <w:r w:rsidRPr="008A7D3C">
              <w:rPr>
                <w:rFonts w:ascii="Times New Roman" w:eastAsia="Times New Roman" w:hAnsi="Times New Roman" w:cs="Times New Roman"/>
                <w:sz w:val="28"/>
                <w:szCs w:val="28"/>
                <w:lang w:eastAsia="ru-RU"/>
              </w:rPr>
              <w:br/>
              <w:t>қағидаларына</w:t>
            </w:r>
            <w:r w:rsidRPr="008A7D3C">
              <w:rPr>
                <w:rFonts w:ascii="Times New Roman" w:eastAsia="Times New Roman" w:hAnsi="Times New Roman" w:cs="Times New Roman"/>
                <w:sz w:val="28"/>
                <w:szCs w:val="28"/>
                <w:lang w:eastAsia="ru-RU"/>
              </w:rPr>
              <w:br/>
              <w:t>7-қосымша</w:t>
            </w:r>
          </w:p>
        </w:tc>
      </w:tr>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нысан</w:t>
            </w:r>
          </w:p>
        </w:tc>
      </w:tr>
    </w:tbl>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санатының қолданылу мерзімін ұзарту туралы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Комиссия отырысының хаттамасы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 20____ жыл</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Комиссия төрағасы: 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xml:space="preserve">      Комиссия </w:t>
      </w:r>
      <w:proofErr w:type="gramStart"/>
      <w:r w:rsidRPr="008A7D3C">
        <w:rPr>
          <w:rFonts w:ascii="Times New Roman" w:eastAsia="Times New Roman" w:hAnsi="Times New Roman" w:cs="Times New Roman"/>
          <w:color w:val="000000"/>
          <w:spacing w:val="2"/>
          <w:sz w:val="28"/>
          <w:szCs w:val="28"/>
          <w:lang w:eastAsia="ru-RU"/>
        </w:rPr>
        <w:t>м</w:t>
      </w:r>
      <w:proofErr w:type="gramEnd"/>
      <w:r w:rsidRPr="008A7D3C">
        <w:rPr>
          <w:rFonts w:ascii="Times New Roman" w:eastAsia="Times New Roman" w:hAnsi="Times New Roman" w:cs="Times New Roman"/>
          <w:color w:val="000000"/>
          <w:spacing w:val="2"/>
          <w:sz w:val="28"/>
          <w:szCs w:val="28"/>
          <w:lang w:eastAsia="ru-RU"/>
        </w:rPr>
        <w:t>үшелері: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1. ________________________________________________________________________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 ________________________________________________________________________</w:t>
      </w:r>
    </w:p>
    <w:p w:rsidR="008A7D3C" w:rsidRPr="008A7D3C" w:rsidRDefault="008A7D3C" w:rsidP="008A7D3C">
      <w:pPr>
        <w:spacing w:after="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 беру (растау) кезеңдерінің қорытындысы бойынша Комиссияның </w:t>
      </w:r>
      <w:r w:rsidRPr="008A7D3C">
        <w:rPr>
          <w:rFonts w:ascii="Times New Roman" w:eastAsia="Times New Roman" w:hAnsi="Times New Roman" w:cs="Times New Roman"/>
          <w:b/>
          <w:bCs/>
          <w:color w:val="000000"/>
          <w:spacing w:val="2"/>
          <w:sz w:val="28"/>
          <w:szCs w:val="28"/>
          <w:bdr w:val="none" w:sz="0" w:space="0" w:color="auto" w:frame="1"/>
          <w:lang w:eastAsia="ru-RU"/>
        </w:rPr>
        <w:t>ШЕШІМІ: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Мына педагогтердің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санатының мерзімі ұзартылсын: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91"/>
        <w:gridCol w:w="3787"/>
        <w:gridCol w:w="1648"/>
        <w:gridCol w:w="3218"/>
        <w:gridCol w:w="2992"/>
        <w:gridCol w:w="1244"/>
      </w:tblGrid>
      <w:tr w:rsidR="008A7D3C" w:rsidRPr="008A7D3C" w:rsidTr="008A7D3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Т.А.Ә.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Қолда бар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Игеру</w:t>
            </w:r>
          </w:p>
        </w:tc>
      </w:tr>
      <w:tr w:rsidR="008A7D3C" w:rsidRPr="008A7D3C" w:rsidTr="008A7D3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A7D3C" w:rsidRPr="008A7D3C" w:rsidRDefault="008A7D3C" w:rsidP="008A7D3C">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Жарамдылық мерзі</w:t>
            </w:r>
            <w:proofErr w:type="gramStart"/>
            <w:r w:rsidRPr="008A7D3C">
              <w:rPr>
                <w:rFonts w:ascii="Times New Roman" w:eastAsia="Times New Roman" w:hAnsi="Times New Roman" w:cs="Times New Roman"/>
                <w:color w:val="000000"/>
                <w:spacing w:val="2"/>
                <w:sz w:val="28"/>
                <w:szCs w:val="28"/>
                <w:lang w:eastAsia="ru-RU"/>
              </w:rPr>
              <w:t>м</w:t>
            </w:r>
            <w:proofErr w:type="gramEnd"/>
            <w:r w:rsidRPr="008A7D3C">
              <w:rPr>
                <w:rFonts w:ascii="Times New Roman" w:eastAsia="Times New Roman" w:hAnsi="Times New Roman" w:cs="Times New Roman"/>
                <w:color w:val="000000"/>
                <w:spacing w:val="2"/>
                <w:sz w:val="28"/>
                <w:szCs w:val="28"/>
                <w:lang w:eastAsia="ru-RU"/>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Ұзартылған мерзі</w:t>
            </w:r>
            <w:proofErr w:type="gramStart"/>
            <w:r w:rsidRPr="008A7D3C">
              <w:rPr>
                <w:rFonts w:ascii="Times New Roman" w:eastAsia="Times New Roman" w:hAnsi="Times New Roman" w:cs="Times New Roman"/>
                <w:color w:val="000000"/>
                <w:spacing w:val="2"/>
                <w:sz w:val="28"/>
                <w:szCs w:val="28"/>
                <w:lang w:eastAsia="ru-RU"/>
              </w:rPr>
              <w:t>м</w:t>
            </w:r>
            <w:proofErr w:type="gramEnd"/>
            <w:r w:rsidRPr="008A7D3C">
              <w:rPr>
                <w:rFonts w:ascii="Times New Roman" w:eastAsia="Times New Roman" w:hAnsi="Times New Roman" w:cs="Times New Roman"/>
                <w:color w:val="000000"/>
                <w:spacing w:val="2"/>
                <w:sz w:val="28"/>
                <w:szCs w:val="28"/>
                <w:lang w:eastAsia="ru-RU"/>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roofErr w:type="gramStart"/>
            <w:r w:rsidRPr="008A7D3C">
              <w:rPr>
                <w:rFonts w:ascii="Times New Roman" w:eastAsia="Times New Roman" w:hAnsi="Times New Roman" w:cs="Times New Roman"/>
                <w:sz w:val="28"/>
                <w:szCs w:val="28"/>
                <w:lang w:eastAsia="ru-RU"/>
              </w:rPr>
              <w:t>Ж</w:t>
            </w:r>
            <w:proofErr w:type="gramEnd"/>
            <w:r w:rsidRPr="008A7D3C">
              <w:rPr>
                <w:rFonts w:ascii="Times New Roman" w:eastAsia="Times New Roman" w:hAnsi="Times New Roman" w:cs="Times New Roman"/>
                <w:sz w:val="28"/>
                <w:szCs w:val="28"/>
                <w:lang w:eastAsia="ru-RU"/>
              </w:rPr>
              <w:t>үктеу</w:t>
            </w:r>
          </w:p>
        </w:tc>
      </w:tr>
    </w:tbl>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Комиссия төрағасы 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xml:space="preserve">      Комиссия </w:t>
      </w:r>
      <w:proofErr w:type="gramStart"/>
      <w:r w:rsidRPr="008A7D3C">
        <w:rPr>
          <w:rFonts w:ascii="Times New Roman" w:eastAsia="Times New Roman" w:hAnsi="Times New Roman" w:cs="Times New Roman"/>
          <w:color w:val="000000"/>
          <w:spacing w:val="2"/>
          <w:sz w:val="28"/>
          <w:szCs w:val="28"/>
          <w:lang w:eastAsia="ru-RU"/>
        </w:rPr>
        <w:t>м</w:t>
      </w:r>
      <w:proofErr w:type="gramEnd"/>
      <w:r w:rsidRPr="008A7D3C">
        <w:rPr>
          <w:rFonts w:ascii="Times New Roman" w:eastAsia="Times New Roman" w:hAnsi="Times New Roman" w:cs="Times New Roman"/>
          <w:color w:val="000000"/>
          <w:spacing w:val="2"/>
          <w:sz w:val="28"/>
          <w:szCs w:val="28"/>
          <w:lang w:eastAsia="ru-RU"/>
        </w:rPr>
        <w:t>үшелері: 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Хатшы:            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bookmarkStart w:id="9" w:name="z80"/>
            <w:bookmarkEnd w:id="9"/>
            <w:r w:rsidRPr="008A7D3C">
              <w:rPr>
                <w:rFonts w:ascii="Times New Roman" w:eastAsia="Times New Roman" w:hAnsi="Times New Roman" w:cs="Times New Roman"/>
                <w:sz w:val="28"/>
                <w:szCs w:val="28"/>
                <w:lang w:eastAsia="ru-RU"/>
              </w:rPr>
              <w:t>Педагогтерге бі</w:t>
            </w:r>
            <w:proofErr w:type="gramStart"/>
            <w:r w:rsidRPr="008A7D3C">
              <w:rPr>
                <w:rFonts w:ascii="Times New Roman" w:eastAsia="Times New Roman" w:hAnsi="Times New Roman" w:cs="Times New Roman"/>
                <w:sz w:val="28"/>
                <w:szCs w:val="28"/>
                <w:lang w:eastAsia="ru-RU"/>
              </w:rPr>
              <w:t>л</w:t>
            </w:r>
            <w:proofErr w:type="gramEnd"/>
            <w:r w:rsidRPr="008A7D3C">
              <w:rPr>
                <w:rFonts w:ascii="Times New Roman" w:eastAsia="Times New Roman" w:hAnsi="Times New Roman" w:cs="Times New Roman"/>
                <w:sz w:val="28"/>
                <w:szCs w:val="28"/>
                <w:lang w:eastAsia="ru-RU"/>
              </w:rPr>
              <w:t>іктілік</w:t>
            </w:r>
            <w:r w:rsidRPr="008A7D3C">
              <w:rPr>
                <w:rFonts w:ascii="Times New Roman" w:eastAsia="Times New Roman" w:hAnsi="Times New Roman" w:cs="Times New Roman"/>
                <w:sz w:val="28"/>
                <w:szCs w:val="28"/>
                <w:lang w:eastAsia="ru-RU"/>
              </w:rPr>
              <w:br/>
              <w:t>санаттарын беру (растау)</w:t>
            </w:r>
            <w:r w:rsidRPr="008A7D3C">
              <w:rPr>
                <w:rFonts w:ascii="Times New Roman" w:eastAsia="Times New Roman" w:hAnsi="Times New Roman" w:cs="Times New Roman"/>
                <w:sz w:val="28"/>
                <w:szCs w:val="28"/>
                <w:lang w:eastAsia="ru-RU"/>
              </w:rPr>
              <w:br/>
              <w:t>қағидаларына</w:t>
            </w:r>
            <w:r w:rsidRPr="008A7D3C">
              <w:rPr>
                <w:rFonts w:ascii="Times New Roman" w:eastAsia="Times New Roman" w:hAnsi="Times New Roman" w:cs="Times New Roman"/>
                <w:sz w:val="28"/>
                <w:szCs w:val="28"/>
                <w:lang w:eastAsia="ru-RU"/>
              </w:rPr>
              <w:br/>
              <w:t>8-қосымша</w:t>
            </w:r>
          </w:p>
        </w:tc>
      </w:tr>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нысан</w:t>
            </w:r>
          </w:p>
        </w:tc>
      </w:tr>
    </w:tbl>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Педагогке біліктілік санатын беру (растау) туралы КУӘЛІ</w:t>
      </w:r>
      <w:proofErr w:type="gramStart"/>
      <w:r w:rsidRPr="008A7D3C">
        <w:rPr>
          <w:rFonts w:ascii="Times New Roman" w:eastAsia="Times New Roman" w:hAnsi="Times New Roman" w:cs="Times New Roman"/>
          <w:color w:val="1E1E1E"/>
          <w:sz w:val="28"/>
          <w:szCs w:val="28"/>
          <w:lang w:eastAsia="ru-RU"/>
        </w:rPr>
        <w:t>К</w:t>
      </w:r>
      <w:proofErr w:type="gramEnd"/>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Осы куәлі</w:t>
      </w:r>
      <w:proofErr w:type="gramStart"/>
      <w:r w:rsidRPr="008A7D3C">
        <w:rPr>
          <w:rFonts w:ascii="Times New Roman" w:eastAsia="Times New Roman" w:hAnsi="Times New Roman" w:cs="Times New Roman"/>
          <w:color w:val="000000"/>
          <w:spacing w:val="2"/>
          <w:sz w:val="28"/>
          <w:szCs w:val="28"/>
          <w:lang w:eastAsia="ru-RU"/>
        </w:rPr>
        <w:t>к</w:t>
      </w:r>
      <w:proofErr w:type="gramEnd"/>
      <w:r w:rsidRPr="008A7D3C">
        <w:rPr>
          <w:rFonts w:ascii="Times New Roman" w:eastAsia="Times New Roman" w:hAnsi="Times New Roman" w:cs="Times New Roman"/>
          <w:color w:val="000000"/>
          <w:spacing w:val="2"/>
          <w:sz w:val="28"/>
          <w:szCs w:val="28"/>
          <w:lang w:eastAsia="ru-RU"/>
        </w:rPr>
        <w:t xml:space="preserve"> 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lastRenderedPageBreak/>
        <w:t>      (Т.А.Ә. (болған жағдайда),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санаттарын беру (растау) жөніндегі комиссияның 20___ жылғы "___" ________ шешіміне сәйкес</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ұйымының немесе білім басқармасы органының толық атауы)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20___ жылғы "___" ________ № _____ бұйрығымен</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(лауазымның аталуы)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лауазымы бойынша _______________________________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 берілгені (расталғаны) үшін берілді.</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Осы куәлік 20____жылғы "____"______________ дейін жарамды.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ім беру ұйымының басшысы _______________________________________________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(Т.А.Ә. (болған жағдайда), қолы)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Мө</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 xml:space="preserve"> орны</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Тіркеу нөмі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і __________________</w:t>
      </w:r>
    </w:p>
    <w:p w:rsidR="008A7D3C" w:rsidRPr="008A7D3C" w:rsidRDefault="008A7D3C" w:rsidP="008A7D3C">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      Берілген күні "____" __________ 20 ____ ж.</w:t>
      </w:r>
    </w:p>
    <w:tbl>
      <w:tblPr>
        <w:tblW w:w="13380" w:type="dxa"/>
        <w:tblCellMar>
          <w:left w:w="0" w:type="dxa"/>
          <w:right w:w="0" w:type="dxa"/>
        </w:tblCellMar>
        <w:tblLook w:val="04A0" w:firstRow="1" w:lastRow="0" w:firstColumn="1" w:lastColumn="0" w:noHBand="0" w:noVBand="1"/>
      </w:tblPr>
      <w:tblGrid>
        <w:gridCol w:w="8420"/>
        <w:gridCol w:w="4960"/>
      </w:tblGrid>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bookmarkStart w:id="10" w:name="z81"/>
            <w:bookmarkEnd w:id="10"/>
            <w:r w:rsidRPr="008A7D3C">
              <w:rPr>
                <w:rFonts w:ascii="Times New Roman" w:eastAsia="Times New Roman" w:hAnsi="Times New Roman" w:cs="Times New Roman"/>
                <w:sz w:val="28"/>
                <w:szCs w:val="28"/>
                <w:lang w:eastAsia="ru-RU"/>
              </w:rPr>
              <w:t>Педагогтерге бі</w:t>
            </w:r>
            <w:proofErr w:type="gramStart"/>
            <w:r w:rsidRPr="008A7D3C">
              <w:rPr>
                <w:rFonts w:ascii="Times New Roman" w:eastAsia="Times New Roman" w:hAnsi="Times New Roman" w:cs="Times New Roman"/>
                <w:sz w:val="28"/>
                <w:szCs w:val="28"/>
                <w:lang w:eastAsia="ru-RU"/>
              </w:rPr>
              <w:t>л</w:t>
            </w:r>
            <w:proofErr w:type="gramEnd"/>
            <w:r w:rsidRPr="008A7D3C">
              <w:rPr>
                <w:rFonts w:ascii="Times New Roman" w:eastAsia="Times New Roman" w:hAnsi="Times New Roman" w:cs="Times New Roman"/>
                <w:sz w:val="28"/>
                <w:szCs w:val="28"/>
                <w:lang w:eastAsia="ru-RU"/>
              </w:rPr>
              <w:t>іктілік</w:t>
            </w:r>
            <w:r w:rsidRPr="008A7D3C">
              <w:rPr>
                <w:rFonts w:ascii="Times New Roman" w:eastAsia="Times New Roman" w:hAnsi="Times New Roman" w:cs="Times New Roman"/>
                <w:sz w:val="28"/>
                <w:szCs w:val="28"/>
                <w:lang w:eastAsia="ru-RU"/>
              </w:rPr>
              <w:br/>
              <w:t>санаттарын беру (растау)</w:t>
            </w:r>
            <w:r w:rsidRPr="008A7D3C">
              <w:rPr>
                <w:rFonts w:ascii="Times New Roman" w:eastAsia="Times New Roman" w:hAnsi="Times New Roman" w:cs="Times New Roman"/>
                <w:sz w:val="28"/>
                <w:szCs w:val="28"/>
                <w:lang w:eastAsia="ru-RU"/>
              </w:rPr>
              <w:br/>
              <w:t>қағидаларына</w:t>
            </w:r>
            <w:r w:rsidRPr="008A7D3C">
              <w:rPr>
                <w:rFonts w:ascii="Times New Roman" w:eastAsia="Times New Roman" w:hAnsi="Times New Roman" w:cs="Times New Roman"/>
                <w:sz w:val="28"/>
                <w:szCs w:val="28"/>
                <w:lang w:eastAsia="ru-RU"/>
              </w:rPr>
              <w:br/>
            </w:r>
            <w:r w:rsidRPr="008A7D3C">
              <w:rPr>
                <w:rFonts w:ascii="Times New Roman" w:eastAsia="Times New Roman" w:hAnsi="Times New Roman" w:cs="Times New Roman"/>
                <w:sz w:val="28"/>
                <w:szCs w:val="28"/>
                <w:lang w:eastAsia="ru-RU"/>
              </w:rPr>
              <w:lastRenderedPageBreak/>
              <w:t>9-қосымша</w:t>
            </w:r>
          </w:p>
        </w:tc>
      </w:tr>
      <w:tr w:rsidR="008A7D3C" w:rsidRPr="008A7D3C" w:rsidTr="008A7D3C">
        <w:tc>
          <w:tcPr>
            <w:tcW w:w="5805"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7D3C" w:rsidRPr="008A7D3C" w:rsidRDefault="008A7D3C" w:rsidP="008A7D3C">
            <w:pPr>
              <w:spacing w:after="0" w:line="240" w:lineRule="auto"/>
              <w:jc w:val="center"/>
              <w:rPr>
                <w:rFonts w:ascii="Times New Roman" w:eastAsia="Times New Roman" w:hAnsi="Times New Roman" w:cs="Times New Roman"/>
                <w:sz w:val="28"/>
                <w:szCs w:val="28"/>
                <w:lang w:eastAsia="ru-RU"/>
              </w:rPr>
            </w:pPr>
            <w:r w:rsidRPr="008A7D3C">
              <w:rPr>
                <w:rFonts w:ascii="Times New Roman" w:eastAsia="Times New Roman" w:hAnsi="Times New Roman" w:cs="Times New Roman"/>
                <w:sz w:val="28"/>
                <w:szCs w:val="28"/>
                <w:lang w:eastAsia="ru-RU"/>
              </w:rPr>
              <w:t>нысан</w:t>
            </w:r>
          </w:p>
        </w:tc>
      </w:tr>
    </w:tbl>
    <w:p w:rsidR="008A7D3C" w:rsidRPr="008A7D3C" w:rsidRDefault="008A7D3C" w:rsidP="008A7D3C">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8A7D3C">
        <w:rPr>
          <w:rFonts w:ascii="Times New Roman" w:eastAsia="Times New Roman" w:hAnsi="Times New Roman" w:cs="Times New Roman"/>
          <w:color w:val="1E1E1E"/>
          <w:sz w:val="28"/>
          <w:szCs w:val="28"/>
          <w:lang w:eastAsia="ru-RU"/>
        </w:rPr>
        <w:t>Бі</w:t>
      </w:r>
      <w:proofErr w:type="gramStart"/>
      <w:r w:rsidRPr="008A7D3C">
        <w:rPr>
          <w:rFonts w:ascii="Times New Roman" w:eastAsia="Times New Roman" w:hAnsi="Times New Roman" w:cs="Times New Roman"/>
          <w:color w:val="1E1E1E"/>
          <w:sz w:val="28"/>
          <w:szCs w:val="28"/>
          <w:lang w:eastAsia="ru-RU"/>
        </w:rPr>
        <w:t>л</w:t>
      </w:r>
      <w:proofErr w:type="gramEnd"/>
      <w:r w:rsidRPr="008A7D3C">
        <w:rPr>
          <w:rFonts w:ascii="Times New Roman" w:eastAsia="Times New Roman" w:hAnsi="Times New Roman" w:cs="Times New Roman"/>
          <w:color w:val="1E1E1E"/>
          <w:sz w:val="28"/>
          <w:szCs w:val="28"/>
          <w:lang w:eastAsia="ru-RU"/>
        </w:rPr>
        <w:t>іктілік санатын беру (растау) туралы куәліктерді тіркеу және беру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99"/>
        <w:gridCol w:w="1682"/>
        <w:gridCol w:w="3214"/>
        <w:gridCol w:w="1737"/>
        <w:gridCol w:w="2660"/>
        <w:gridCol w:w="1599"/>
        <w:gridCol w:w="1989"/>
      </w:tblGrid>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Лауазым атауы және берілген/расталған бі</w:t>
            </w:r>
            <w:proofErr w:type="gramStart"/>
            <w:r w:rsidRPr="008A7D3C">
              <w:rPr>
                <w:rFonts w:ascii="Times New Roman" w:eastAsia="Times New Roman" w:hAnsi="Times New Roman" w:cs="Times New Roman"/>
                <w:color w:val="000000"/>
                <w:spacing w:val="2"/>
                <w:sz w:val="28"/>
                <w:szCs w:val="28"/>
                <w:lang w:eastAsia="ru-RU"/>
              </w:rPr>
              <w:t>л</w:t>
            </w:r>
            <w:proofErr w:type="gramEnd"/>
            <w:r w:rsidRPr="008A7D3C">
              <w:rPr>
                <w:rFonts w:ascii="Times New Roman" w:eastAsia="Times New Roman" w:hAnsi="Times New Roman" w:cs="Times New Roman"/>
                <w:color w:val="000000"/>
                <w:spacing w:val="2"/>
                <w:sz w:val="28"/>
                <w:szCs w:val="28"/>
                <w:lang w:eastAsia="ru-RU"/>
              </w:rPr>
              <w:t>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Комиссия шешімінің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Біліктілік санатын беру/растау туралы бұйрықтың күні мен нөмі</w:t>
            </w:r>
            <w:proofErr w:type="gramStart"/>
            <w:r w:rsidRPr="008A7D3C">
              <w:rPr>
                <w:rFonts w:ascii="Times New Roman" w:eastAsia="Times New Roman" w:hAnsi="Times New Roman" w:cs="Times New Roman"/>
                <w:color w:val="000000"/>
                <w:spacing w:val="2"/>
                <w:sz w:val="28"/>
                <w:szCs w:val="28"/>
                <w:lang w:eastAsia="ru-RU"/>
              </w:rPr>
              <w:t>р</w:t>
            </w:r>
            <w:proofErr w:type="gramEnd"/>
            <w:r w:rsidRPr="008A7D3C">
              <w:rPr>
                <w:rFonts w:ascii="Times New Roman" w:eastAsia="Times New Roman" w:hAnsi="Times New Roman" w:cs="Times New Roman"/>
                <w:color w:val="000000"/>
                <w:spacing w:val="2"/>
                <w:sz w:val="28"/>
                <w:szCs w:val="28"/>
                <w:lang w:eastAsia="ru-RU"/>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Куәліктің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8A7D3C">
              <w:rPr>
                <w:rFonts w:ascii="Times New Roman" w:eastAsia="Times New Roman" w:hAnsi="Times New Roman" w:cs="Times New Roman"/>
                <w:color w:val="000000"/>
                <w:spacing w:val="2"/>
                <w:sz w:val="28"/>
                <w:szCs w:val="28"/>
                <w:lang w:eastAsia="ru-RU"/>
              </w:rPr>
              <w:t>Педагогтің алғанын растайтын қолы</w:t>
            </w:r>
          </w:p>
        </w:tc>
      </w:tr>
      <w:tr w:rsidR="008A7D3C" w:rsidRPr="008A7D3C" w:rsidTr="008A7D3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r w:rsidR="008A7D3C" w:rsidRPr="008A7D3C" w:rsidTr="008A7D3C">
        <w:tc>
          <w:tcPr>
            <w:tcW w:w="0" w:type="auto"/>
            <w:gridSpan w:val="4"/>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8A7D3C" w:rsidRPr="008A7D3C" w:rsidRDefault="008A7D3C" w:rsidP="008A7D3C">
            <w:pPr>
              <w:spacing w:after="0" w:line="240" w:lineRule="auto"/>
              <w:rPr>
                <w:rFonts w:ascii="Times New Roman" w:eastAsia="Times New Roman" w:hAnsi="Times New Roman" w:cs="Times New Roman"/>
                <w:color w:val="000000"/>
                <w:sz w:val="28"/>
                <w:szCs w:val="28"/>
                <w:lang w:eastAsia="ru-RU"/>
              </w:rPr>
            </w:pPr>
            <w:r w:rsidRPr="008A7D3C">
              <w:rPr>
                <w:rFonts w:ascii="Times New Roman" w:eastAsia="Times New Roman" w:hAnsi="Times New Roman" w:cs="Times New Roman"/>
                <w:sz w:val="28"/>
                <w:szCs w:val="28"/>
                <w:lang w:eastAsia="ru-RU"/>
              </w:rPr>
              <w:br/>
            </w:r>
          </w:p>
        </w:tc>
        <w:tc>
          <w:tcPr>
            <w:tcW w:w="0" w:type="auto"/>
            <w:shd w:val="clear" w:color="auto" w:fill="auto"/>
            <w:vAlign w:val="bottom"/>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shd w:val="clear" w:color="auto" w:fill="auto"/>
            <w:vAlign w:val="bottom"/>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c>
          <w:tcPr>
            <w:tcW w:w="0" w:type="auto"/>
            <w:shd w:val="clear" w:color="auto" w:fill="auto"/>
            <w:vAlign w:val="bottom"/>
            <w:hideMark/>
          </w:tcPr>
          <w:p w:rsidR="008A7D3C" w:rsidRPr="008A7D3C" w:rsidRDefault="008A7D3C" w:rsidP="008A7D3C">
            <w:pPr>
              <w:spacing w:after="0" w:line="240" w:lineRule="auto"/>
              <w:rPr>
                <w:rFonts w:ascii="Times New Roman" w:eastAsia="Times New Roman" w:hAnsi="Times New Roman" w:cs="Times New Roman"/>
                <w:sz w:val="28"/>
                <w:szCs w:val="28"/>
                <w:lang w:eastAsia="ru-RU"/>
              </w:rPr>
            </w:pPr>
          </w:p>
        </w:tc>
      </w:tr>
    </w:tbl>
    <w:p w:rsidR="006639B4" w:rsidRPr="008A7D3C" w:rsidRDefault="006639B4">
      <w:pPr>
        <w:rPr>
          <w:rFonts w:ascii="Times New Roman" w:hAnsi="Times New Roman" w:cs="Times New Roman"/>
          <w:sz w:val="28"/>
          <w:szCs w:val="28"/>
        </w:rPr>
      </w:pPr>
    </w:p>
    <w:sectPr w:rsidR="006639B4" w:rsidRPr="008A7D3C" w:rsidSect="008A7D3C">
      <w:pgSz w:w="16838" w:h="11906" w:orient="landscape"/>
      <w:pgMar w:top="567" w:right="29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701AA"/>
    <w:multiLevelType w:val="multilevel"/>
    <w:tmpl w:val="0B7C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DB"/>
    <w:rsid w:val="002837DB"/>
    <w:rsid w:val="006639B4"/>
    <w:rsid w:val="008A7D3C"/>
    <w:rsid w:val="00B12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0A2"/>
  </w:style>
  <w:style w:type="paragraph" w:styleId="1">
    <w:name w:val="heading 1"/>
    <w:basedOn w:val="a"/>
    <w:link w:val="10"/>
    <w:uiPriority w:val="9"/>
    <w:qFormat/>
    <w:rsid w:val="008A7D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A7D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7D3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A7D3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A7D3C"/>
  </w:style>
  <w:style w:type="paragraph" w:styleId="a3">
    <w:name w:val="Normal (Web)"/>
    <w:basedOn w:val="a"/>
    <w:uiPriority w:val="99"/>
    <w:unhideWhenUsed/>
    <w:rsid w:val="008A7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7D3C"/>
    <w:rPr>
      <w:color w:val="0000FF"/>
      <w:u w:val="single"/>
    </w:rPr>
  </w:style>
  <w:style w:type="character" w:styleId="a5">
    <w:name w:val="FollowedHyperlink"/>
    <w:basedOn w:val="a0"/>
    <w:uiPriority w:val="99"/>
    <w:semiHidden/>
    <w:unhideWhenUsed/>
    <w:rsid w:val="008A7D3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0A2"/>
  </w:style>
  <w:style w:type="paragraph" w:styleId="1">
    <w:name w:val="heading 1"/>
    <w:basedOn w:val="a"/>
    <w:link w:val="10"/>
    <w:uiPriority w:val="9"/>
    <w:qFormat/>
    <w:rsid w:val="008A7D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A7D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7D3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A7D3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A7D3C"/>
  </w:style>
  <w:style w:type="paragraph" w:styleId="a3">
    <w:name w:val="Normal (Web)"/>
    <w:basedOn w:val="a"/>
    <w:uiPriority w:val="99"/>
    <w:unhideWhenUsed/>
    <w:rsid w:val="008A7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7D3C"/>
    <w:rPr>
      <w:color w:val="0000FF"/>
      <w:u w:val="single"/>
    </w:rPr>
  </w:style>
  <w:style w:type="character" w:styleId="a5">
    <w:name w:val="FollowedHyperlink"/>
    <w:basedOn w:val="a0"/>
    <w:uiPriority w:val="99"/>
    <w:semiHidden/>
    <w:unhideWhenUsed/>
    <w:rsid w:val="008A7D3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15369">
      <w:bodyDiv w:val="1"/>
      <w:marLeft w:val="0"/>
      <w:marRight w:val="0"/>
      <w:marTop w:val="0"/>
      <w:marBottom w:val="0"/>
      <w:divBdr>
        <w:top w:val="none" w:sz="0" w:space="0" w:color="auto"/>
        <w:left w:val="none" w:sz="0" w:space="0" w:color="auto"/>
        <w:bottom w:val="none" w:sz="0" w:space="0" w:color="auto"/>
        <w:right w:val="none" w:sz="0" w:space="0" w:color="auto"/>
      </w:divBdr>
      <w:divsChild>
        <w:div w:id="77675678">
          <w:marLeft w:val="0"/>
          <w:marRight w:val="0"/>
          <w:marTop w:val="0"/>
          <w:marBottom w:val="0"/>
          <w:divBdr>
            <w:top w:val="none" w:sz="0" w:space="0" w:color="auto"/>
            <w:left w:val="none" w:sz="0" w:space="0" w:color="auto"/>
            <w:bottom w:val="none" w:sz="0" w:space="0" w:color="auto"/>
            <w:right w:val="none" w:sz="0" w:space="0" w:color="auto"/>
          </w:divBdr>
        </w:div>
        <w:div w:id="333604655">
          <w:marLeft w:val="0"/>
          <w:marRight w:val="0"/>
          <w:marTop w:val="0"/>
          <w:marBottom w:val="0"/>
          <w:divBdr>
            <w:top w:val="none" w:sz="0" w:space="0" w:color="auto"/>
            <w:left w:val="none" w:sz="0" w:space="0" w:color="auto"/>
            <w:bottom w:val="none" w:sz="0" w:space="0" w:color="auto"/>
            <w:right w:val="none" w:sz="0" w:space="0" w:color="auto"/>
          </w:divBdr>
          <w:divsChild>
            <w:div w:id="2018119838">
              <w:marLeft w:val="0"/>
              <w:marRight w:val="0"/>
              <w:marTop w:val="0"/>
              <w:marBottom w:val="0"/>
              <w:divBdr>
                <w:top w:val="none" w:sz="0" w:space="0" w:color="auto"/>
                <w:left w:val="none" w:sz="0" w:space="0" w:color="auto"/>
                <w:bottom w:val="none" w:sz="0" w:space="0" w:color="auto"/>
                <w:right w:val="none" w:sz="0" w:space="0" w:color="auto"/>
              </w:divBdr>
            </w:div>
          </w:divsChild>
        </w:div>
        <w:div w:id="269708113">
          <w:marLeft w:val="0"/>
          <w:marRight w:val="0"/>
          <w:marTop w:val="0"/>
          <w:marBottom w:val="0"/>
          <w:divBdr>
            <w:top w:val="none" w:sz="0" w:space="0" w:color="auto"/>
            <w:left w:val="none" w:sz="0" w:space="0" w:color="auto"/>
            <w:bottom w:val="none" w:sz="0" w:space="0" w:color="auto"/>
            <w:right w:val="none" w:sz="0" w:space="0" w:color="auto"/>
          </w:divBdr>
          <w:divsChild>
            <w:div w:id="21379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618" TargetMode="External"/><Relationship Id="rId13" Type="http://schemas.openxmlformats.org/officeDocument/2006/relationships/hyperlink" Target="https://adilet.zan.kz/kaz/docs/V2000020618" TargetMode="External"/><Relationship Id="rId18" Type="http://schemas.openxmlformats.org/officeDocument/2006/relationships/hyperlink" Target="https://adilet.zan.kz/kaz/docs/V2000020618" TargetMode="External"/><Relationship Id="rId26" Type="http://schemas.openxmlformats.org/officeDocument/2006/relationships/hyperlink" Target="https://adilet.zan.kz/kaz/docs/V2000020618" TargetMode="External"/><Relationship Id="rId3" Type="http://schemas.microsoft.com/office/2007/relationships/stylesWithEffects" Target="stylesWithEffects.xml"/><Relationship Id="rId21" Type="http://schemas.openxmlformats.org/officeDocument/2006/relationships/hyperlink" Target="https://adilet.zan.kz/kaz/docs/V2000020618" TargetMode="External"/><Relationship Id="rId7" Type="http://schemas.openxmlformats.org/officeDocument/2006/relationships/hyperlink" Target="https://adilet.zan.kz/kaz/docs/Z1900000293" TargetMode="External"/><Relationship Id="rId12" Type="http://schemas.openxmlformats.org/officeDocument/2006/relationships/hyperlink" Target="https://adilet.zan.kz/kaz/docs/V2000020618" TargetMode="External"/><Relationship Id="rId17" Type="http://schemas.openxmlformats.org/officeDocument/2006/relationships/hyperlink" Target="https://adilet.zan.kz/kaz/docs/V2000020618" TargetMode="External"/><Relationship Id="rId25" Type="http://schemas.openxmlformats.org/officeDocument/2006/relationships/hyperlink" Target="https://adilet.zan.kz/kaz/docs/V200002061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kaz/docs/V2000020618" TargetMode="External"/><Relationship Id="rId20" Type="http://schemas.openxmlformats.org/officeDocument/2006/relationships/hyperlink" Target="https://adilet.zan.kz/kaz/docs/V2000020618" TargetMode="External"/><Relationship Id="rId29" Type="http://schemas.openxmlformats.org/officeDocument/2006/relationships/hyperlink" Target="https://adilet.zan.kz/kaz/docs/V2000020618" TargetMode="External"/><Relationship Id="rId1" Type="http://schemas.openxmlformats.org/officeDocument/2006/relationships/numbering" Target="numbering.xml"/><Relationship Id="rId6" Type="http://schemas.openxmlformats.org/officeDocument/2006/relationships/hyperlink" Target="https://adilet.zan.kz/kaz/docs/Z1900000293" TargetMode="External"/><Relationship Id="rId11" Type="http://schemas.openxmlformats.org/officeDocument/2006/relationships/hyperlink" Target="https://adilet.zan.kz/kaz/docs/V1600013317" TargetMode="External"/><Relationship Id="rId24" Type="http://schemas.openxmlformats.org/officeDocument/2006/relationships/hyperlink" Target="https://adilet.zan.kz/kaz/docs/V200002061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kaz/docs/V2000020618" TargetMode="External"/><Relationship Id="rId23" Type="http://schemas.openxmlformats.org/officeDocument/2006/relationships/hyperlink" Target="https://adilet.zan.kz/kaz/docs/V1600013317" TargetMode="External"/><Relationship Id="rId28" Type="http://schemas.openxmlformats.org/officeDocument/2006/relationships/hyperlink" Target="https://adilet.zan.kz/kaz/docs/V2000020618" TargetMode="External"/><Relationship Id="rId10" Type="http://schemas.openxmlformats.org/officeDocument/2006/relationships/hyperlink" Target="https://adilet.zan.kz/kaz/docs/Z1900000293" TargetMode="External"/><Relationship Id="rId19" Type="http://schemas.openxmlformats.org/officeDocument/2006/relationships/hyperlink" Target="https://adilet.zan.kz/kaz/docs/V1500011512" TargetMode="External"/><Relationship Id="rId31" Type="http://schemas.openxmlformats.org/officeDocument/2006/relationships/hyperlink" Target="https://adilet.zan.kz/kaz/docs/V2000020618" TargetMode="External"/><Relationship Id="rId4" Type="http://schemas.openxmlformats.org/officeDocument/2006/relationships/settings" Target="settings.xml"/><Relationship Id="rId9" Type="http://schemas.openxmlformats.org/officeDocument/2006/relationships/hyperlink" Target="https://adilet.zan.kz/kaz/docs/V2000020618" TargetMode="External"/><Relationship Id="rId14" Type="http://schemas.openxmlformats.org/officeDocument/2006/relationships/hyperlink" Target="https://adilet.zan.kz/kaz/docs/V2000020618" TargetMode="External"/><Relationship Id="rId22" Type="http://schemas.openxmlformats.org/officeDocument/2006/relationships/hyperlink" Target="https://adilet.zan.kz/kaz/docs/V2000020618" TargetMode="External"/><Relationship Id="rId27" Type="http://schemas.openxmlformats.org/officeDocument/2006/relationships/hyperlink" Target="https://adilet.zan.kz/kaz/docs/V2000020618" TargetMode="External"/><Relationship Id="rId30" Type="http://schemas.openxmlformats.org/officeDocument/2006/relationships/hyperlink" Target="https://adilet.zan.kz/kaz/docs/V2000020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8563</Words>
  <Characters>48814</Characters>
  <Application>Microsoft Office Word</Application>
  <DocSecurity>0</DocSecurity>
  <Lines>406</Lines>
  <Paragraphs>114</Paragraphs>
  <ScaleCrop>false</ScaleCrop>
  <Company>diakov.net</Company>
  <LinksUpToDate>false</LinksUpToDate>
  <CharactersWithSpaces>57263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2021-03-12T10:03:00Z</dcterms:created>
  <dcterms:modified xsi:type="dcterms:W3CDTF">2021-03-12T10:07:00Z</dcterms:modified>
</cp:coreProperties>
</file>